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1DBEB" w14:textId="77777777" w:rsidR="00692E16" w:rsidRPr="00D65C1A" w:rsidRDefault="008E7064" w:rsidP="00D3736D">
      <w:pPr>
        <w:spacing w:before="120" w:after="120" w:line="240" w:lineRule="auto"/>
        <w:ind w:hanging="709"/>
        <w:jc w:val="center"/>
        <w:rPr>
          <w:rFonts w:ascii="Arial" w:eastAsia="Times New Roman" w:hAnsi="Arial" w:cs="Times New Roman"/>
          <w:color w:val="1F497D" w:themeColor="text2"/>
          <w:sz w:val="52"/>
          <w:szCs w:val="52"/>
          <w:lang w:val="en-US"/>
        </w:rPr>
      </w:pPr>
      <w:bookmarkStart w:id="0" w:name="_GoBack"/>
      <w:bookmarkEnd w:id="0"/>
      <w:r>
        <w:rPr>
          <w:rFonts w:ascii="Arial" w:eastAsia="Times New Roman" w:hAnsi="Arial" w:cs="Times New Roman"/>
          <w:color w:val="1F497D" w:themeColor="text2"/>
          <w:sz w:val="52"/>
          <w:szCs w:val="52"/>
          <w:lang w:val="en-US"/>
        </w:rPr>
        <w:t>Away Trips and Events</w:t>
      </w:r>
    </w:p>
    <w:p w14:paraId="6A6E69A9" w14:textId="77777777" w:rsidR="00692E16" w:rsidRDefault="00692E16" w:rsidP="00D3736D">
      <w:pPr>
        <w:spacing w:before="120" w:after="120" w:line="240" w:lineRule="auto"/>
        <w:ind w:hanging="709"/>
        <w:rPr>
          <w:rFonts w:ascii="Arial" w:eastAsia="Times New Roman" w:hAnsi="Arial" w:cs="Times New Roman"/>
          <w:color w:val="1F497D" w:themeColor="text2"/>
          <w:sz w:val="24"/>
          <w:szCs w:val="24"/>
          <w:lang w:val="en-US"/>
        </w:rPr>
      </w:pPr>
    </w:p>
    <w:p w14:paraId="28D86771" w14:textId="77777777" w:rsidR="00692E16" w:rsidRDefault="00692E16" w:rsidP="00D3736D">
      <w:pPr>
        <w:spacing w:before="120" w:after="120" w:line="240" w:lineRule="auto"/>
        <w:ind w:hanging="709"/>
        <w:rPr>
          <w:rFonts w:ascii="Arial" w:eastAsia="Times New Roman" w:hAnsi="Arial" w:cs="Times New Roman"/>
          <w:color w:val="1F497D" w:themeColor="text2"/>
          <w:sz w:val="24"/>
          <w:szCs w:val="24"/>
          <w:lang w:val="en-US"/>
        </w:rPr>
      </w:pPr>
    </w:p>
    <w:p w14:paraId="110514DF"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When planning a trip it is important to allow sufficient time for all the necessary arrangements to be made. Whether it is a short trip or a camp in the UK or abroad, good planning is the key to a safe and enjoyable trip. </w:t>
      </w:r>
    </w:p>
    <w:p w14:paraId="0AFE790B" w14:textId="310EC95A"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w:t>
      </w:r>
      <w:r w:rsidR="00576F56">
        <w:rPr>
          <w:rFonts w:ascii="Arial" w:eastAsia="Times New Roman" w:hAnsi="Arial" w:cs="Arial"/>
          <w:color w:val="1F497D" w:themeColor="text2"/>
          <w:sz w:val="20"/>
          <w:szCs w:val="20"/>
          <w:lang w:val="en-US"/>
        </w:rPr>
        <w:t>those participating in the trip</w:t>
      </w:r>
      <w:r w:rsidRPr="005D38D2">
        <w:rPr>
          <w:rFonts w:ascii="Arial" w:eastAsia="Times New Roman" w:hAnsi="Arial" w:cs="Arial"/>
          <w:color w:val="1F497D" w:themeColor="text2"/>
          <w:sz w:val="20"/>
          <w:szCs w:val="20"/>
          <w:lang w:val="en-US"/>
        </w:rPr>
        <w:t xml:space="preserve"> should operate in a manner in line with the applicable England Netbal</w:t>
      </w:r>
      <w:r w:rsidR="00E309E9">
        <w:rPr>
          <w:rFonts w:ascii="Arial" w:eastAsia="Times New Roman" w:hAnsi="Arial" w:cs="Arial"/>
          <w:color w:val="1F497D" w:themeColor="text2"/>
          <w:sz w:val="20"/>
          <w:szCs w:val="20"/>
          <w:lang w:val="en-US"/>
        </w:rPr>
        <w:t xml:space="preserve">l </w:t>
      </w:r>
      <w:hyperlink r:id="rId7" w:history="1">
        <w:r w:rsidR="00E309E9" w:rsidRPr="00E309E9">
          <w:rPr>
            <w:rStyle w:val="Hyperlink"/>
            <w:rFonts w:ascii="Arial" w:eastAsia="Times New Roman" w:hAnsi="Arial" w:cs="Arial"/>
            <w:color w:val="00B0F0"/>
            <w:sz w:val="20"/>
            <w:szCs w:val="20"/>
            <w:lang w:val="en-US"/>
          </w:rPr>
          <w:t>Codes of Conduct</w:t>
        </w:r>
      </w:hyperlink>
      <w:r w:rsidR="00E309E9">
        <w:rPr>
          <w:rFonts w:ascii="Arial" w:eastAsia="Times New Roman" w:hAnsi="Arial" w:cs="Arial"/>
          <w:color w:val="1F497D" w:themeColor="text2"/>
          <w:sz w:val="20"/>
          <w:szCs w:val="20"/>
          <w:lang w:val="en-US"/>
        </w:rPr>
        <w:t xml:space="preserve"> at all times</w:t>
      </w:r>
      <w:r w:rsidRPr="005D38D2">
        <w:rPr>
          <w:rFonts w:ascii="Arial" w:eastAsia="Times New Roman" w:hAnsi="Arial" w:cs="Arial"/>
          <w:color w:val="1F497D" w:themeColor="text2"/>
          <w:sz w:val="20"/>
          <w:szCs w:val="20"/>
          <w:lang w:val="en-US"/>
        </w:rPr>
        <w:t xml:space="preserve">. It is a good idea to remind everyone of these Codes and any which the club may have, so that they are clear on the meaning of acceptable conduct for the trip. </w:t>
      </w:r>
    </w:p>
    <w:p w14:paraId="5F766027"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The following guidance applies to members, connected participants and staff. </w:t>
      </w:r>
    </w:p>
    <w:p w14:paraId="5B53AB1B" w14:textId="77777777"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Pre Travel Planning</w:t>
      </w:r>
    </w:p>
    <w:p w14:paraId="33D81D13" w14:textId="77777777"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Risk Assessment</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All aspects of trips and events should be risk assessed. This includes travel, accommodation, supervision, recreation and activities, as well as emergency planning. You can find tem</w:t>
      </w:r>
      <w:r w:rsidR="0088663B">
        <w:rPr>
          <w:rFonts w:ascii="Arial" w:eastAsia="Times New Roman" w:hAnsi="Arial" w:cs="Arial"/>
          <w:color w:val="1F497D" w:themeColor="text2"/>
          <w:sz w:val="20"/>
          <w:szCs w:val="20"/>
          <w:lang w:val="en-US"/>
        </w:rPr>
        <w:t>plate risk assessment forms at the end of this document</w:t>
      </w:r>
      <w:r w:rsidR="00D5654D">
        <w:rPr>
          <w:rFonts w:ascii="Arial" w:eastAsia="Times New Roman" w:hAnsi="Arial" w:cs="Arial"/>
          <w:color w:val="1F497D" w:themeColor="text2"/>
          <w:sz w:val="20"/>
          <w:szCs w:val="20"/>
          <w:lang w:val="en-US"/>
        </w:rPr>
        <w:t xml:space="preserve"> and </w:t>
      </w:r>
      <w:hyperlink r:id="rId8" w:history="1">
        <w:r w:rsidR="00D5654D" w:rsidRPr="00DD627E">
          <w:rPr>
            <w:rStyle w:val="Hyperlink"/>
            <w:rFonts w:ascii="Arial" w:eastAsia="Times New Roman" w:hAnsi="Arial" w:cs="Arial"/>
            <w:color w:val="00B0F0"/>
            <w:sz w:val="20"/>
            <w:szCs w:val="20"/>
            <w:lang w:val="en-US"/>
          </w:rPr>
          <w:t>Parents Section</w:t>
        </w:r>
      </w:hyperlink>
      <w:r w:rsidR="0088663B" w:rsidRPr="00DD627E">
        <w:rPr>
          <w:rFonts w:ascii="Arial" w:eastAsia="Times New Roman" w:hAnsi="Arial" w:cs="Arial"/>
          <w:color w:val="1F497D" w:themeColor="text2"/>
          <w:sz w:val="20"/>
          <w:szCs w:val="20"/>
          <w:lang w:val="en-US"/>
        </w:rPr>
        <w:t>.</w:t>
      </w:r>
    </w:p>
    <w:p w14:paraId="04E03BD2" w14:textId="77777777"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Venue</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It is a good idea to be familiar with the area / venue to which you are travelling</w:t>
      </w:r>
      <w:r>
        <w:rPr>
          <w:rFonts w:ascii="Arial" w:eastAsia="Times New Roman" w:hAnsi="Arial" w:cs="Arial"/>
          <w:color w:val="1F497D" w:themeColor="text2"/>
          <w:sz w:val="20"/>
          <w:szCs w:val="20"/>
          <w:lang w:val="en-US"/>
        </w:rPr>
        <w:t>,</w:t>
      </w:r>
      <w:r w:rsidR="008E7064" w:rsidRPr="005D38D2">
        <w:rPr>
          <w:rFonts w:ascii="Arial" w:eastAsia="Times New Roman" w:hAnsi="Arial" w:cs="Arial"/>
          <w:color w:val="1F497D" w:themeColor="text2"/>
          <w:sz w:val="20"/>
          <w:szCs w:val="20"/>
          <w:lang w:val="en-US"/>
        </w:rPr>
        <w:t xml:space="preserve"> or to have made an exploratory visit. If this is not possible gather as much information as possible from a variety of sources, such as other clubs, venue websites and event organisers.</w:t>
      </w:r>
    </w:p>
    <w:p w14:paraId="29639991" w14:textId="77777777"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Insurance</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Check to ensure that you and the participants have sufficient insurance to cover the type of trip, event and activities you are undertaking. When travelling abroad it is advised that the following cover should be in place:-</w:t>
      </w:r>
    </w:p>
    <w:p w14:paraId="6D0724F1" w14:textId="77777777" w:rsidR="005D38D2" w:rsidRDefault="005D38D2"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sectPr w:rsidR="005D38D2" w:rsidSect="005D38D2">
          <w:headerReference w:type="default" r:id="rId9"/>
          <w:footerReference w:type="default" r:id="rId10"/>
          <w:headerReference w:type="first" r:id="rId11"/>
          <w:pgSz w:w="11906" w:h="16838"/>
          <w:pgMar w:top="1238" w:right="1274" w:bottom="1276" w:left="1701" w:header="708" w:footer="708" w:gutter="0"/>
          <w:cols w:space="708"/>
          <w:titlePg/>
          <w:docGrid w:linePitch="360"/>
        </w:sectPr>
      </w:pPr>
    </w:p>
    <w:p w14:paraId="46212684"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medical cover, including repatriation expenses </w:t>
      </w:r>
    </w:p>
    <w:p w14:paraId="00CF5E43"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compensation for loss of baggage, </w:t>
      </w:r>
    </w:p>
    <w:p w14:paraId="2E5FEEAE"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passports </w:t>
      </w:r>
    </w:p>
    <w:p w14:paraId="315467D9"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money </w:t>
      </w:r>
    </w:p>
    <w:p w14:paraId="0E20BE9F"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emergency expenses to cover accommodation and transport</w:t>
      </w:r>
    </w:p>
    <w:p w14:paraId="193DA03C" w14:textId="77777777" w:rsidR="008E7064" w:rsidRPr="005D38D2" w:rsidRDefault="008E7064" w:rsidP="005D38D2">
      <w:pPr>
        <w:pStyle w:val="ListParagraph"/>
        <w:numPr>
          <w:ilvl w:val="0"/>
          <w:numId w:val="27"/>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legal assistance in recovery of claims.</w:t>
      </w:r>
    </w:p>
    <w:p w14:paraId="6C38DE0C" w14:textId="77777777" w:rsidR="005D38D2" w:rsidRDefault="005D38D2" w:rsidP="005D38D2">
      <w:p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num="2" w:space="708"/>
          <w:titlePg/>
          <w:docGrid w:linePitch="360"/>
        </w:sectPr>
      </w:pPr>
    </w:p>
    <w:p w14:paraId="5CAB560D"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When dealing with insurance matters, be sure to obtain a full copy of the insurance policy and read it carefully, noting exclusions. Make sure you have insurance cover for any transport. </w:t>
      </w:r>
    </w:p>
    <w:p w14:paraId="3411114E" w14:textId="77777777" w:rsidR="008E7064" w:rsidRPr="005D38D2" w:rsidRDefault="005D38D2"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Emergency Numbers</w:t>
      </w:r>
      <w:r>
        <w:rPr>
          <w:rFonts w:ascii="Arial" w:eastAsia="Times New Roman" w:hAnsi="Arial" w:cs="Arial"/>
          <w:color w:val="1F497D" w:themeColor="text2"/>
          <w:sz w:val="20"/>
          <w:szCs w:val="20"/>
          <w:lang w:val="en-US"/>
        </w:rPr>
        <w:t xml:space="preserve">: </w:t>
      </w:r>
      <w:r w:rsidR="008E7064" w:rsidRPr="005D38D2">
        <w:rPr>
          <w:rFonts w:ascii="Arial" w:eastAsia="Times New Roman" w:hAnsi="Arial" w:cs="Arial"/>
          <w:color w:val="1F497D" w:themeColor="text2"/>
          <w:sz w:val="20"/>
          <w:szCs w:val="20"/>
          <w:lang w:val="en-US"/>
        </w:rPr>
        <w:t xml:space="preserve">Ensure that you have a procedure to cover any emergency situation that may arise. Have contact numbers and emergency contact numbers for </w:t>
      </w:r>
      <w:r w:rsidR="0088663B">
        <w:rPr>
          <w:rFonts w:ascii="Arial" w:eastAsia="Times New Roman" w:hAnsi="Arial" w:cs="Arial"/>
          <w:color w:val="1F497D" w:themeColor="text2"/>
          <w:sz w:val="20"/>
          <w:szCs w:val="20"/>
          <w:lang w:val="en-US"/>
        </w:rPr>
        <w:t>all</w:t>
      </w:r>
      <w:r w:rsidR="008E7064" w:rsidRPr="005D38D2">
        <w:rPr>
          <w:rFonts w:ascii="Arial" w:eastAsia="Times New Roman" w:hAnsi="Arial" w:cs="Arial"/>
          <w:color w:val="1F497D" w:themeColor="text2"/>
          <w:sz w:val="20"/>
          <w:szCs w:val="20"/>
          <w:lang w:val="en-US"/>
        </w:rPr>
        <w:t xml:space="preserve"> of the participants in the trip. If an emergency occurs overseas, notify the British Embassy / Consulate, inform the club and home contacts, notify insurers, especially if medical assistance is required and notify the tour operator or provider if appropriate. </w:t>
      </w:r>
    </w:p>
    <w:p w14:paraId="0DD1BC59"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Ascertain phone numbers for future calls to follow up on any incidents (do not rely only on mobile phones).</w:t>
      </w:r>
    </w:p>
    <w:p w14:paraId="42336219" w14:textId="77777777"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Information about the participants/competitors</w:t>
      </w:r>
    </w:p>
    <w:p w14:paraId="484722A9"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Overnight Away Trips</w:t>
      </w:r>
      <w:r w:rsidRPr="005D38D2">
        <w:rPr>
          <w:rFonts w:ascii="Arial" w:eastAsia="Times New Roman" w:hAnsi="Arial" w:cs="Arial"/>
          <w:color w:val="1F497D" w:themeColor="text2"/>
          <w:sz w:val="20"/>
          <w:szCs w:val="20"/>
          <w:lang w:val="en-US"/>
        </w:rPr>
        <w:t xml:space="preserve"> - Written permission of the parent/carer should be obtained for all overnight away trips. The parent/carer must inform the club/Team Manager at the time of enrolment, of any medical condition or special needs of their child. Necessary arrangements for accommodating any needs will be discussed and agreed in advance of the trip. It is a good idea to include the young person in these discussions. </w:t>
      </w:r>
    </w:p>
    <w:p w14:paraId="6C099578" w14:textId="77777777" w:rsidR="00B45789"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Parental Consent</w:t>
      </w:r>
      <w:r w:rsidRPr="005D38D2">
        <w:rPr>
          <w:rFonts w:ascii="Arial" w:eastAsia="Times New Roman" w:hAnsi="Arial" w:cs="Arial"/>
          <w:color w:val="1F497D" w:themeColor="text2"/>
          <w:sz w:val="20"/>
          <w:szCs w:val="20"/>
          <w:lang w:val="en-US"/>
        </w:rPr>
        <w:t xml:space="preserve"> - Ensure that trip details and Parental Consent Forms for extended trips and trips overseas are comprehensive in terms of the information and details of the trip in question and in the nature of the information sought. This would include an emergency con</w:t>
      </w:r>
      <w:r w:rsidR="00B45789">
        <w:rPr>
          <w:rFonts w:ascii="Arial" w:eastAsia="Times New Roman" w:hAnsi="Arial" w:cs="Arial"/>
          <w:color w:val="1F497D" w:themeColor="text2"/>
          <w:sz w:val="20"/>
          <w:szCs w:val="20"/>
          <w:lang w:val="en-US"/>
        </w:rPr>
        <w:t xml:space="preserve">tact number whilst you are away. A </w:t>
      </w:r>
      <w:r w:rsidR="00B45789" w:rsidRPr="00B45789">
        <w:rPr>
          <w:rFonts w:ascii="Arial" w:eastAsia="Times New Roman" w:hAnsi="Arial" w:cs="Arial"/>
          <w:i/>
          <w:color w:val="1F497D" w:themeColor="text2"/>
          <w:sz w:val="20"/>
          <w:szCs w:val="20"/>
          <w:lang w:val="en-US"/>
        </w:rPr>
        <w:t>Parental Consent Form</w:t>
      </w:r>
      <w:r w:rsidR="00B45789" w:rsidRPr="00B45789">
        <w:rPr>
          <w:rFonts w:ascii="Arial" w:eastAsia="Times New Roman" w:hAnsi="Arial" w:cs="Arial"/>
          <w:color w:val="1F497D" w:themeColor="text2"/>
          <w:sz w:val="20"/>
          <w:szCs w:val="20"/>
          <w:lang w:val="en-US"/>
        </w:rPr>
        <w:t xml:space="preserve"> </w:t>
      </w:r>
      <w:r w:rsidR="00B45789" w:rsidRPr="00B45789">
        <w:rPr>
          <w:rFonts w:ascii="Arial" w:eastAsia="Times New Roman" w:hAnsi="Arial" w:cs="Arial"/>
          <w:i/>
          <w:color w:val="1F497D" w:themeColor="text2"/>
          <w:sz w:val="20"/>
          <w:szCs w:val="20"/>
          <w:lang w:val="en-US"/>
        </w:rPr>
        <w:t>is attached to the end of this guidance</w:t>
      </w:r>
      <w:r w:rsidR="00B45789">
        <w:rPr>
          <w:rFonts w:ascii="Arial" w:eastAsia="Times New Roman" w:hAnsi="Arial" w:cs="Arial"/>
          <w:color w:val="1F497D" w:themeColor="text2"/>
          <w:sz w:val="20"/>
          <w:szCs w:val="20"/>
          <w:lang w:val="en-US"/>
        </w:rPr>
        <w:t>.</w:t>
      </w:r>
    </w:p>
    <w:p w14:paraId="46B801E6"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t>Overseas Trips</w:t>
      </w:r>
      <w:r w:rsidRPr="005D38D2">
        <w:rPr>
          <w:rFonts w:ascii="Arial" w:eastAsia="Times New Roman" w:hAnsi="Arial" w:cs="Arial"/>
          <w:color w:val="1F497D" w:themeColor="text2"/>
          <w:sz w:val="20"/>
          <w:szCs w:val="20"/>
          <w:lang w:val="en-US"/>
        </w:rPr>
        <w:t xml:space="preserve"> - For overseas trips you may wish to ask the parent/carer to provide spare passport photos and / or a photocopy of the passport for reference in an emergency.</w:t>
      </w:r>
    </w:p>
    <w:p w14:paraId="1C2D9E36" w14:textId="77777777" w:rsidR="005D38D2" w:rsidRDefault="005D38D2">
      <w:pPr>
        <w:rPr>
          <w:rFonts w:ascii="Arial" w:eastAsia="Times New Roman" w:hAnsi="Arial" w:cs="Arial"/>
          <w:b/>
          <w:color w:val="1F497D" w:themeColor="text2"/>
          <w:sz w:val="20"/>
          <w:szCs w:val="20"/>
          <w:lang w:val="en-US"/>
        </w:rPr>
      </w:pPr>
      <w:r>
        <w:rPr>
          <w:rFonts w:ascii="Arial" w:eastAsia="Times New Roman" w:hAnsi="Arial" w:cs="Arial"/>
          <w:b/>
          <w:color w:val="1F497D" w:themeColor="text2"/>
          <w:sz w:val="20"/>
          <w:szCs w:val="20"/>
          <w:lang w:val="en-US"/>
        </w:rPr>
        <w:br w:type="page"/>
      </w:r>
    </w:p>
    <w:p w14:paraId="1D1B464D"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b/>
          <w:color w:val="1F497D" w:themeColor="text2"/>
          <w:sz w:val="20"/>
          <w:szCs w:val="20"/>
          <w:lang w:val="en-US"/>
        </w:rPr>
        <w:lastRenderedPageBreak/>
        <w:t>Paperwork</w:t>
      </w:r>
      <w:r w:rsidRPr="005D38D2">
        <w:rPr>
          <w:rFonts w:ascii="Arial" w:eastAsia="Times New Roman" w:hAnsi="Arial" w:cs="Arial"/>
          <w:color w:val="1F497D" w:themeColor="text2"/>
          <w:sz w:val="20"/>
          <w:szCs w:val="20"/>
          <w:lang w:val="en-US"/>
        </w:rPr>
        <w:t xml:space="preserve"> - When preparing paperwork to leave with a home contact consider the following:-  </w:t>
      </w:r>
    </w:p>
    <w:p w14:paraId="3A64B2CB" w14:textId="77777777" w:rsidR="005D38D2" w:rsidRDefault="005D38D2"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space="708"/>
          <w:titlePg/>
          <w:docGrid w:linePitch="360"/>
        </w:sectPr>
      </w:pPr>
    </w:p>
    <w:p w14:paraId="442BDFC6"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itinerary </w:t>
      </w:r>
    </w:p>
    <w:p w14:paraId="62349A73"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contact number and address of the accommodation;</w:t>
      </w:r>
    </w:p>
    <w:p w14:paraId="171620B8"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list of all group members; </w:t>
      </w:r>
    </w:p>
    <w:p w14:paraId="46F1FEBF"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contact names and address for all group members; </w:t>
      </w:r>
    </w:p>
    <w:p w14:paraId="4CC6BF4D"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copies of Parental Consent Forms and </w:t>
      </w:r>
    </w:p>
    <w:p w14:paraId="7FA5C59C" w14:textId="77777777" w:rsidR="008E7064" w:rsidRPr="005D38D2" w:rsidRDefault="008E7064" w:rsidP="005D38D2">
      <w:pPr>
        <w:pStyle w:val="ListParagraph"/>
        <w:numPr>
          <w:ilvl w:val="0"/>
          <w:numId w:val="28"/>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emergency contact numbers.</w:t>
      </w:r>
    </w:p>
    <w:p w14:paraId="159AED4E" w14:textId="77777777" w:rsidR="005D38D2" w:rsidRDefault="005D38D2" w:rsidP="005D38D2">
      <w:pPr>
        <w:spacing w:after="120" w:line="240" w:lineRule="auto"/>
        <w:jc w:val="both"/>
        <w:rPr>
          <w:rFonts w:ascii="Arial" w:eastAsia="Times New Roman" w:hAnsi="Arial" w:cs="Arial"/>
          <w:color w:val="1F497D" w:themeColor="text2"/>
          <w:sz w:val="20"/>
          <w:szCs w:val="20"/>
          <w:lang w:val="en-US"/>
        </w:rPr>
        <w:sectPr w:rsidR="005D38D2" w:rsidSect="005D38D2">
          <w:type w:val="continuous"/>
          <w:pgSz w:w="11906" w:h="16838"/>
          <w:pgMar w:top="1238" w:right="1274" w:bottom="1276" w:left="1701" w:header="708" w:footer="708" w:gutter="0"/>
          <w:cols w:num="2" w:space="708"/>
          <w:titlePg/>
          <w:docGrid w:linePitch="360"/>
        </w:sectPr>
      </w:pPr>
    </w:p>
    <w:p w14:paraId="738E9815" w14:textId="77777777" w:rsidR="008E7064" w:rsidRPr="0079245F" w:rsidRDefault="008E7064" w:rsidP="005D38D2">
      <w:pPr>
        <w:spacing w:after="120" w:line="240" w:lineRule="auto"/>
        <w:jc w:val="both"/>
        <w:rPr>
          <w:rFonts w:ascii="Arial" w:eastAsia="Times New Roman" w:hAnsi="Arial" w:cs="Arial"/>
          <w:color w:val="00B0F0"/>
          <w:sz w:val="20"/>
          <w:szCs w:val="20"/>
          <w:lang w:val="en-US"/>
        </w:rPr>
      </w:pPr>
      <w:r w:rsidRPr="005D38D2">
        <w:rPr>
          <w:rFonts w:ascii="Arial" w:eastAsia="Times New Roman" w:hAnsi="Arial" w:cs="Arial"/>
          <w:b/>
          <w:color w:val="1F497D" w:themeColor="text2"/>
          <w:sz w:val="20"/>
          <w:szCs w:val="20"/>
          <w:lang w:val="en-US"/>
        </w:rPr>
        <w:t xml:space="preserve">Tick List is available </w:t>
      </w:r>
      <w:hyperlink r:id="rId12" w:history="1">
        <w:r w:rsidRPr="00E1170A">
          <w:rPr>
            <w:rStyle w:val="Hyperlink"/>
            <w:rFonts w:ascii="Arial" w:eastAsia="Times New Roman" w:hAnsi="Arial" w:cs="Arial"/>
            <w:b/>
            <w:color w:val="00B0F0"/>
            <w:sz w:val="20"/>
            <w:szCs w:val="20"/>
            <w:lang w:val="en-US"/>
          </w:rPr>
          <w:t>here</w:t>
        </w:r>
      </w:hyperlink>
    </w:p>
    <w:p w14:paraId="406D5A29" w14:textId="77777777"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Staff and Volunteers</w:t>
      </w:r>
    </w:p>
    <w:p w14:paraId="3E28AC8A"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adults, staff and volunteers who travel on away trips with young people should have defined roles and the necessary clearance in place for these roles, including DBS clearance from England Netball and permission to work. The appropriate training needs of the role should be identified and delivered in advance of the trip. </w:t>
      </w:r>
    </w:p>
    <w:p w14:paraId="396FF536" w14:textId="77777777" w:rsidR="008E7064" w:rsidRPr="005D38D2" w:rsidRDefault="008E7064" w:rsidP="005D38D2">
      <w:pPr>
        <w:pStyle w:val="ListParagraph"/>
        <w:numPr>
          <w:ilvl w:val="0"/>
          <w:numId w:val="29"/>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Adults accompanying or participating in an away trip should make known any medical condition / special needs to the Trip Organiser in advance.</w:t>
      </w:r>
    </w:p>
    <w:p w14:paraId="171EF29C" w14:textId="77777777" w:rsidR="008E7064" w:rsidRPr="005D38D2" w:rsidRDefault="008E7064" w:rsidP="005D38D2">
      <w:pPr>
        <w:pStyle w:val="ListParagraph"/>
        <w:numPr>
          <w:ilvl w:val="0"/>
          <w:numId w:val="29"/>
        </w:num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The roles and responsibilities of adults participating in away trips should be clearly defined.</w:t>
      </w:r>
    </w:p>
    <w:p w14:paraId="194E03EB" w14:textId="77777777"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Conduct</w:t>
      </w:r>
    </w:p>
    <w:p w14:paraId="60F91F84" w14:textId="77777777" w:rsid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All participants taking part should be aware of the </w:t>
      </w:r>
      <w:r w:rsidR="005D38D2">
        <w:rPr>
          <w:rFonts w:ascii="Arial" w:eastAsia="Times New Roman" w:hAnsi="Arial" w:cs="Arial"/>
          <w:color w:val="1F497D" w:themeColor="text2"/>
          <w:sz w:val="20"/>
          <w:szCs w:val="20"/>
          <w:lang w:val="en-US"/>
        </w:rPr>
        <w:t>following:</w:t>
      </w:r>
    </w:p>
    <w:p w14:paraId="503B004A" w14:textId="77777777" w:rsidR="0088663B"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88663B">
        <w:rPr>
          <w:rFonts w:ascii="Arial" w:eastAsia="Times New Roman" w:hAnsi="Arial" w:cs="Arial"/>
          <w:color w:val="1F497D" w:themeColor="text2"/>
          <w:sz w:val="20"/>
          <w:szCs w:val="20"/>
          <w:lang w:val="en-US"/>
        </w:rPr>
        <w:t>B</w:t>
      </w:r>
      <w:r w:rsidR="008E7064" w:rsidRPr="0088663B">
        <w:rPr>
          <w:rFonts w:ascii="Arial" w:eastAsia="Times New Roman" w:hAnsi="Arial" w:cs="Arial"/>
          <w:color w:val="1F497D" w:themeColor="text2"/>
          <w:sz w:val="20"/>
          <w:szCs w:val="20"/>
          <w:lang w:val="en-US"/>
        </w:rPr>
        <w:t>ehaviour and personal conduct standards expected of them at all times on the trip and should adhere to the Codes of Conduct applied to the trip or team event in question.</w:t>
      </w:r>
      <w:r w:rsidRPr="0088663B">
        <w:rPr>
          <w:rFonts w:ascii="Arial" w:eastAsia="Times New Roman" w:hAnsi="Arial" w:cs="Arial"/>
          <w:color w:val="1F497D" w:themeColor="text2"/>
          <w:sz w:val="20"/>
          <w:szCs w:val="20"/>
          <w:lang w:val="en-US"/>
        </w:rPr>
        <w:t xml:space="preserve"> </w:t>
      </w:r>
    </w:p>
    <w:p w14:paraId="028701F6" w14:textId="77777777" w:rsidR="008E7064" w:rsidRPr="0088663B"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88663B">
        <w:rPr>
          <w:rFonts w:ascii="Arial" w:eastAsia="Times New Roman" w:hAnsi="Arial" w:cs="Arial"/>
          <w:color w:val="1F497D" w:themeColor="text2"/>
          <w:sz w:val="20"/>
          <w:szCs w:val="20"/>
          <w:lang w:val="en-US"/>
        </w:rPr>
        <w:t>T</w:t>
      </w:r>
      <w:r w:rsidR="008E7064" w:rsidRPr="0088663B">
        <w:rPr>
          <w:rFonts w:ascii="Arial" w:eastAsia="Times New Roman" w:hAnsi="Arial" w:cs="Arial"/>
          <w:color w:val="1F497D" w:themeColor="text2"/>
          <w:sz w:val="20"/>
          <w:szCs w:val="20"/>
          <w:lang w:val="en-US"/>
        </w:rPr>
        <w:t>hat illegal and performance enhancing drugs and substances are strictly forbidden. All other illegal drugs / substances, alcohol and tobacco are also banned whether or not they are on the official banned substance list.</w:t>
      </w:r>
    </w:p>
    <w:p w14:paraId="1062DD23" w14:textId="77777777" w:rsidR="008E7064" w:rsidRPr="00937E41" w:rsidRDefault="005D38D2"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937E41">
        <w:rPr>
          <w:rFonts w:ascii="Arial" w:eastAsia="Times New Roman" w:hAnsi="Arial" w:cs="Arial"/>
          <w:color w:val="1F497D" w:themeColor="text2"/>
          <w:sz w:val="20"/>
          <w:szCs w:val="20"/>
          <w:lang w:val="en-US"/>
        </w:rPr>
        <w:t>T</w:t>
      </w:r>
      <w:r w:rsidR="008E7064" w:rsidRPr="00937E41">
        <w:rPr>
          <w:rFonts w:ascii="Arial" w:eastAsia="Times New Roman" w:hAnsi="Arial" w:cs="Arial"/>
          <w:color w:val="1F497D" w:themeColor="text2"/>
          <w:sz w:val="20"/>
          <w:szCs w:val="20"/>
          <w:lang w:val="en-US"/>
        </w:rPr>
        <w:t>hat breaches of the Code of Conduct will be subject to the appropriate Disciplinary Procedures.</w:t>
      </w:r>
    </w:p>
    <w:p w14:paraId="3BCA45FC" w14:textId="77777777" w:rsidR="008E7064" w:rsidRPr="00937E41" w:rsidRDefault="008E7064" w:rsidP="00937E41">
      <w:pPr>
        <w:pStyle w:val="ListParagraph"/>
        <w:numPr>
          <w:ilvl w:val="0"/>
          <w:numId w:val="30"/>
        </w:numPr>
        <w:spacing w:after="120" w:line="240" w:lineRule="auto"/>
        <w:jc w:val="both"/>
        <w:rPr>
          <w:rFonts w:ascii="Arial" w:eastAsia="Times New Roman" w:hAnsi="Arial" w:cs="Arial"/>
          <w:color w:val="1F497D" w:themeColor="text2"/>
          <w:sz w:val="20"/>
          <w:szCs w:val="20"/>
          <w:lang w:val="en-US"/>
        </w:rPr>
      </w:pPr>
      <w:r w:rsidRPr="00937E41">
        <w:rPr>
          <w:rFonts w:ascii="Arial" w:eastAsia="Times New Roman" w:hAnsi="Arial" w:cs="Arial"/>
          <w:color w:val="1F497D" w:themeColor="text2"/>
          <w:sz w:val="20"/>
          <w:szCs w:val="20"/>
          <w:lang w:val="en-US"/>
        </w:rPr>
        <w:t xml:space="preserve">Unacceptable behavior will be dealt with by the Team Manager in the first instance. </w:t>
      </w:r>
    </w:p>
    <w:p w14:paraId="59EB9CDA" w14:textId="77777777" w:rsidR="008E7064" w:rsidRPr="005D38D2" w:rsidRDefault="008E7064" w:rsidP="005D38D2">
      <w:pPr>
        <w:spacing w:before="120" w:after="120" w:line="240" w:lineRule="auto"/>
        <w:ind w:hanging="567"/>
        <w:jc w:val="both"/>
        <w:rPr>
          <w:rFonts w:ascii="Arial" w:eastAsia="Times New Roman" w:hAnsi="Arial" w:cs="Arial"/>
          <w:color w:val="1F497D" w:themeColor="text2"/>
          <w:sz w:val="24"/>
          <w:szCs w:val="24"/>
          <w:lang w:val="en-US"/>
        </w:rPr>
      </w:pPr>
      <w:r w:rsidRPr="005D38D2">
        <w:rPr>
          <w:rFonts w:ascii="Arial" w:eastAsia="Times New Roman" w:hAnsi="Arial" w:cs="Arial"/>
          <w:color w:val="1F497D" w:themeColor="text2"/>
          <w:sz w:val="24"/>
          <w:szCs w:val="24"/>
          <w:lang w:val="en-US"/>
        </w:rPr>
        <w:t>Roles and Responsibilities</w:t>
      </w:r>
    </w:p>
    <w:p w14:paraId="3EED3BE6"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b/>
          <w:color w:val="1F497D" w:themeColor="text2"/>
          <w:sz w:val="20"/>
          <w:szCs w:val="20"/>
          <w:lang w:val="en-US"/>
        </w:rPr>
        <w:t>A Team Manager</w:t>
      </w:r>
      <w:r w:rsidRPr="005D38D2">
        <w:rPr>
          <w:rFonts w:ascii="Arial" w:eastAsia="Times New Roman" w:hAnsi="Arial" w:cs="Arial"/>
          <w:color w:val="1F497D" w:themeColor="text2"/>
          <w:sz w:val="20"/>
          <w:szCs w:val="20"/>
          <w:lang w:val="en-US"/>
        </w:rPr>
        <w:t xml:space="preserve"> should be appointed for away trips. They should have overall responsibility for the young person’s well-being, behaviour and sleeping arrangements. They should be appointed as an official of the club for the duration of the trip;</w:t>
      </w:r>
      <w:r w:rsidR="00650D08">
        <w:rPr>
          <w:rFonts w:ascii="Arial" w:eastAsia="Times New Roman" w:hAnsi="Arial" w:cs="Arial"/>
          <w:color w:val="1F497D" w:themeColor="text2"/>
          <w:sz w:val="20"/>
          <w:szCs w:val="20"/>
          <w:lang w:val="en-US"/>
        </w:rPr>
        <w:t xml:space="preserve"> if they are not already,</w:t>
      </w:r>
      <w:r w:rsidRPr="005D38D2">
        <w:rPr>
          <w:rFonts w:ascii="Arial" w:eastAsia="Times New Roman" w:hAnsi="Arial" w:cs="Arial"/>
          <w:color w:val="1F497D" w:themeColor="text2"/>
          <w:sz w:val="20"/>
          <w:szCs w:val="20"/>
          <w:lang w:val="en-US"/>
        </w:rPr>
        <w:t xml:space="preserve"> coaches should be accountable to the Team Manager in all non-performance related matters.</w:t>
      </w:r>
    </w:p>
    <w:p w14:paraId="2E1FC531"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The Team Manager should submit a post trip briefing to the club or lead body as soon as possible after the end of the trip, highlighting any issues which may have arisen on the trip.</w:t>
      </w:r>
    </w:p>
    <w:p w14:paraId="13DCAC17" w14:textId="77777777" w:rsidR="00937E41" w:rsidRDefault="008E7064" w:rsidP="00937E41">
      <w:pPr>
        <w:spacing w:after="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Adequate adult/child ratios should be observed. Ratios should be higher for travelling away from home.  </w:t>
      </w:r>
    </w:p>
    <w:p w14:paraId="13C2A62E" w14:textId="77777777" w:rsidR="00937E41" w:rsidRPr="00937E41" w:rsidRDefault="00937E41" w:rsidP="0088663B">
      <w:pPr>
        <w:tabs>
          <w:tab w:val="left" w:pos="1701"/>
        </w:tabs>
        <w:spacing w:after="0" w:line="240" w:lineRule="auto"/>
        <w:jc w:val="both"/>
        <w:rPr>
          <w:rFonts w:ascii="Arial" w:eastAsia="Times New Roman" w:hAnsi="Arial" w:cs="Arial"/>
          <w:i/>
          <w:color w:val="1F497D" w:themeColor="text2"/>
          <w:sz w:val="20"/>
          <w:szCs w:val="20"/>
          <w:lang w:val="en-US"/>
        </w:rPr>
      </w:pPr>
      <w:r w:rsidRPr="00937E41">
        <w:rPr>
          <w:rFonts w:ascii="Arial" w:eastAsia="Times New Roman" w:hAnsi="Arial" w:cs="Arial"/>
          <w:b/>
          <w:color w:val="1F497D" w:themeColor="text2"/>
          <w:sz w:val="20"/>
          <w:szCs w:val="20"/>
          <w:lang w:val="en-US"/>
        </w:rPr>
        <w:t>Adult/child ratios</w:t>
      </w:r>
      <w:r w:rsidR="0088663B">
        <w:rPr>
          <w:rFonts w:ascii="Arial" w:eastAsia="Times New Roman" w:hAnsi="Arial" w:cs="Arial"/>
          <w:color w:val="1F497D" w:themeColor="text2"/>
          <w:sz w:val="20"/>
          <w:szCs w:val="20"/>
          <w:lang w:val="en-US"/>
        </w:rPr>
        <w:t>:</w:t>
      </w:r>
      <w:r w:rsidR="00650D08">
        <w:rPr>
          <w:rFonts w:ascii="Arial" w:eastAsia="Times New Roman" w:hAnsi="Arial" w:cs="Arial"/>
          <w:color w:val="1F497D" w:themeColor="text2"/>
          <w:sz w:val="20"/>
          <w:szCs w:val="20"/>
          <w:lang w:val="en-US"/>
        </w:rPr>
        <w:t xml:space="preserve"> </w:t>
      </w:r>
      <w:r w:rsidRPr="00937E41">
        <w:rPr>
          <w:rFonts w:ascii="Arial" w:eastAsia="Times New Roman" w:hAnsi="Arial" w:cs="Arial"/>
          <w:color w:val="1F497D" w:themeColor="text2"/>
          <w:sz w:val="20"/>
          <w:szCs w:val="20"/>
          <w:lang w:val="en-US"/>
        </w:rPr>
        <w:t>Children under 8 years old: one adult to 8 children</w:t>
      </w:r>
      <w:r>
        <w:rPr>
          <w:rFonts w:ascii="Arial" w:eastAsia="Times New Roman" w:hAnsi="Arial" w:cs="Arial"/>
          <w:color w:val="1F497D" w:themeColor="text2"/>
          <w:sz w:val="20"/>
          <w:szCs w:val="20"/>
          <w:lang w:val="en-US"/>
        </w:rPr>
        <w:t xml:space="preserve"> </w:t>
      </w:r>
      <w:r w:rsidRPr="00103382">
        <w:rPr>
          <w:rFonts w:ascii="Arial" w:eastAsia="Times New Roman" w:hAnsi="Arial" w:cs="Arial"/>
          <w:i/>
          <w:color w:val="1F497D" w:themeColor="text2"/>
          <w:sz w:val="18"/>
          <w:szCs w:val="18"/>
          <w:lang w:val="en-US"/>
        </w:rPr>
        <w:t>(with a minimum of 2 adults)</w:t>
      </w:r>
    </w:p>
    <w:p w14:paraId="2D6DF28D" w14:textId="77777777" w:rsidR="00937E41" w:rsidRPr="00103382" w:rsidRDefault="00937E41" w:rsidP="0088663B">
      <w:pPr>
        <w:tabs>
          <w:tab w:val="left" w:pos="1701"/>
        </w:tabs>
        <w:spacing w:after="0" w:line="240" w:lineRule="auto"/>
        <w:ind w:right="-141"/>
        <w:jc w:val="both"/>
        <w:rPr>
          <w:rFonts w:ascii="Arial" w:eastAsia="Times New Roman" w:hAnsi="Arial" w:cs="Arial"/>
          <w:color w:val="1F497D" w:themeColor="text2"/>
          <w:sz w:val="18"/>
          <w:szCs w:val="18"/>
          <w:lang w:val="en-US"/>
        </w:rPr>
      </w:pPr>
      <w:r>
        <w:rPr>
          <w:rFonts w:ascii="Arial" w:eastAsia="Times New Roman" w:hAnsi="Arial" w:cs="Arial"/>
          <w:color w:val="1F497D" w:themeColor="text2"/>
          <w:sz w:val="20"/>
          <w:szCs w:val="20"/>
          <w:lang w:val="en-US"/>
        </w:rPr>
        <w:tab/>
      </w:r>
      <w:r w:rsidR="00650D08">
        <w:rPr>
          <w:rFonts w:ascii="Arial" w:eastAsia="Times New Roman" w:hAnsi="Arial" w:cs="Arial"/>
          <w:color w:val="1F497D" w:themeColor="text2"/>
          <w:sz w:val="20"/>
          <w:szCs w:val="20"/>
          <w:lang w:val="en-US"/>
        </w:rPr>
        <w:t xml:space="preserve"> </w:t>
      </w:r>
      <w:r w:rsidRPr="00937E41">
        <w:rPr>
          <w:rFonts w:ascii="Arial" w:eastAsia="Times New Roman" w:hAnsi="Arial" w:cs="Arial"/>
          <w:color w:val="1F497D" w:themeColor="text2"/>
          <w:sz w:val="20"/>
          <w:szCs w:val="20"/>
          <w:lang w:val="en-US"/>
        </w:rPr>
        <w:t>Children over 8 years old: one adult to 12 young people</w:t>
      </w:r>
      <w:r>
        <w:rPr>
          <w:rFonts w:ascii="Arial" w:eastAsia="Times New Roman" w:hAnsi="Arial" w:cs="Arial"/>
          <w:color w:val="1F497D" w:themeColor="text2"/>
          <w:sz w:val="20"/>
          <w:szCs w:val="20"/>
          <w:lang w:val="en-US"/>
        </w:rPr>
        <w:t xml:space="preserve"> </w:t>
      </w:r>
      <w:r w:rsidRPr="00103382">
        <w:rPr>
          <w:rFonts w:ascii="Arial" w:eastAsia="Times New Roman" w:hAnsi="Arial" w:cs="Arial"/>
          <w:i/>
          <w:color w:val="1F497D" w:themeColor="text2"/>
          <w:sz w:val="18"/>
          <w:szCs w:val="18"/>
          <w:lang w:val="en-US"/>
        </w:rPr>
        <w:t>(with a minimum of 2 adults)</w:t>
      </w:r>
    </w:p>
    <w:p w14:paraId="6DFEDBC5" w14:textId="77777777" w:rsidR="008E7064" w:rsidRPr="005D38D2" w:rsidRDefault="008E7064" w:rsidP="00937E41">
      <w:pPr>
        <w:spacing w:before="120"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b/>
          <w:color w:val="1F497D" w:themeColor="text2"/>
          <w:sz w:val="20"/>
          <w:szCs w:val="20"/>
          <w:lang w:val="en-US"/>
        </w:rPr>
        <w:t>A First Aider</w:t>
      </w:r>
      <w:r w:rsidRPr="005D38D2">
        <w:rPr>
          <w:rFonts w:ascii="Arial" w:eastAsia="Times New Roman" w:hAnsi="Arial" w:cs="Arial"/>
          <w:color w:val="1F497D" w:themeColor="text2"/>
          <w:sz w:val="20"/>
          <w:szCs w:val="20"/>
          <w:lang w:val="en-US"/>
        </w:rPr>
        <w:t xml:space="preserve"> should be appointed for the trip or event.</w:t>
      </w:r>
    </w:p>
    <w:p w14:paraId="6541F885"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If a young person suffers a significant injury or an accident the parent/carer should be informed as soon as possible and arrangements for medical assistance and travel agreed. </w:t>
      </w:r>
    </w:p>
    <w:p w14:paraId="2EE7EC25" w14:textId="77777777" w:rsidR="008E7064" w:rsidRPr="00937E41" w:rsidRDefault="008E7064" w:rsidP="00937E41">
      <w:pPr>
        <w:spacing w:before="120" w:after="120" w:line="240" w:lineRule="auto"/>
        <w:ind w:hanging="567"/>
        <w:jc w:val="both"/>
        <w:rPr>
          <w:rFonts w:ascii="Arial" w:eastAsia="Times New Roman" w:hAnsi="Arial" w:cs="Arial"/>
          <w:color w:val="1F497D" w:themeColor="text2"/>
          <w:sz w:val="24"/>
          <w:szCs w:val="24"/>
          <w:lang w:val="en-US"/>
        </w:rPr>
      </w:pPr>
      <w:r w:rsidRPr="00937E41">
        <w:rPr>
          <w:rFonts w:ascii="Arial" w:eastAsia="Times New Roman" w:hAnsi="Arial" w:cs="Arial"/>
          <w:color w:val="1F497D" w:themeColor="text2"/>
          <w:sz w:val="24"/>
          <w:szCs w:val="24"/>
          <w:lang w:val="en-US"/>
        </w:rPr>
        <w:t>Transport</w:t>
      </w:r>
    </w:p>
    <w:p w14:paraId="125B1B84" w14:textId="77777777" w:rsidR="008E7064" w:rsidRPr="005D38D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Where self-drive minibus travel is arranged the fo</w:t>
      </w:r>
      <w:r w:rsidR="00103382">
        <w:rPr>
          <w:rFonts w:ascii="Arial" w:eastAsia="Times New Roman" w:hAnsi="Arial" w:cs="Arial"/>
          <w:color w:val="1F497D" w:themeColor="text2"/>
          <w:sz w:val="20"/>
          <w:szCs w:val="20"/>
          <w:lang w:val="en-US"/>
        </w:rPr>
        <w:t>llowing guidelines should apply:</w:t>
      </w:r>
    </w:p>
    <w:p w14:paraId="4C3B42C9"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All drivers should have attended a minibus driving course as appropriate and have the appropriate licence to drive the bus.</w:t>
      </w:r>
    </w:p>
    <w:p w14:paraId="187DFCD4"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All minibuses used should be maintained to the standard required by law</w:t>
      </w:r>
    </w:p>
    <w:p w14:paraId="34590265"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Trips should be planned allowing sufficient time for breaks and additional drivers should be available to meet the driving regulations.</w:t>
      </w:r>
    </w:p>
    <w:p w14:paraId="55BDAB11"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All drivers should operate to the driving regulations and driving laws of the land in which they are operating</w:t>
      </w:r>
    </w:p>
    <w:p w14:paraId="685884DD"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lastRenderedPageBreak/>
        <w:t xml:space="preserve">Where travel involves young people, none </w:t>
      </w:r>
      <w:r w:rsidR="00650D08">
        <w:rPr>
          <w:rFonts w:ascii="Arial" w:eastAsia="Times New Roman" w:hAnsi="Arial" w:cs="Arial"/>
          <w:color w:val="1F497D" w:themeColor="text2"/>
          <w:sz w:val="20"/>
          <w:szCs w:val="20"/>
          <w:lang w:val="en-US"/>
        </w:rPr>
        <w:t xml:space="preserve">of them </w:t>
      </w:r>
      <w:r w:rsidRPr="00103382">
        <w:rPr>
          <w:rFonts w:ascii="Arial" w:eastAsia="Times New Roman" w:hAnsi="Arial" w:cs="Arial"/>
          <w:color w:val="1F497D" w:themeColor="text2"/>
          <w:sz w:val="20"/>
          <w:szCs w:val="20"/>
          <w:lang w:val="en-US"/>
        </w:rPr>
        <w:t xml:space="preserve">should travel alone, except in special circumstances when appropriate arrangements can be made with the young person, their parent/carer, travel companies </w:t>
      </w:r>
      <w:r w:rsidR="00650D08">
        <w:rPr>
          <w:rFonts w:ascii="Arial" w:eastAsia="Times New Roman" w:hAnsi="Arial" w:cs="Arial"/>
          <w:color w:val="1F497D" w:themeColor="text2"/>
          <w:sz w:val="20"/>
          <w:szCs w:val="20"/>
          <w:lang w:val="en-US"/>
        </w:rPr>
        <w:t>or</w:t>
      </w:r>
      <w:r w:rsidRPr="00103382">
        <w:rPr>
          <w:rFonts w:ascii="Arial" w:eastAsia="Times New Roman" w:hAnsi="Arial" w:cs="Arial"/>
          <w:color w:val="1F497D" w:themeColor="text2"/>
          <w:sz w:val="20"/>
          <w:szCs w:val="20"/>
          <w:lang w:val="en-US"/>
        </w:rPr>
        <w:t xml:space="preserve"> airlines concerned.</w:t>
      </w:r>
    </w:p>
    <w:p w14:paraId="26EDFC63"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Coaches and leaders are discouraged from travelling alone in their cars with children.</w:t>
      </w:r>
    </w:p>
    <w:p w14:paraId="12F81D3C" w14:textId="77777777" w:rsidR="008E7064" w:rsidRPr="00103382" w:rsidRDefault="008E7064" w:rsidP="00103382">
      <w:pPr>
        <w:pStyle w:val="ListParagraph"/>
        <w:numPr>
          <w:ilvl w:val="0"/>
          <w:numId w:val="32"/>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 xml:space="preserve">Drivers should not be the responsible supervisor for child protection during the journey. </w:t>
      </w:r>
    </w:p>
    <w:p w14:paraId="53865446" w14:textId="77777777" w:rsidR="008E7064" w:rsidRPr="005D38D2" w:rsidRDefault="00E1170A" w:rsidP="005D38D2">
      <w:pPr>
        <w:spacing w:after="120" w:line="240" w:lineRule="auto"/>
        <w:jc w:val="both"/>
        <w:rPr>
          <w:rFonts w:ascii="Arial" w:eastAsia="Times New Roman" w:hAnsi="Arial" w:cs="Arial"/>
          <w:color w:val="1F497D" w:themeColor="text2"/>
          <w:sz w:val="20"/>
          <w:szCs w:val="20"/>
          <w:lang w:val="en-US"/>
        </w:rPr>
      </w:pPr>
      <w:r>
        <w:rPr>
          <w:rFonts w:ascii="Arial" w:eastAsia="Times New Roman" w:hAnsi="Arial" w:cs="Arial"/>
          <w:color w:val="1F497D" w:themeColor="text2"/>
          <w:sz w:val="20"/>
          <w:szCs w:val="20"/>
          <w:lang w:val="en-US"/>
        </w:rPr>
        <w:t xml:space="preserve">Further information </w:t>
      </w:r>
      <w:hyperlink r:id="rId13" w:history="1">
        <w:r w:rsidRPr="00E1170A">
          <w:rPr>
            <w:rStyle w:val="Hyperlink"/>
            <w:rFonts w:ascii="Arial" w:eastAsia="Times New Roman" w:hAnsi="Arial" w:cs="Arial"/>
            <w:color w:val="00B0F0"/>
            <w:sz w:val="20"/>
            <w:szCs w:val="20"/>
            <w:lang w:val="en-US"/>
          </w:rPr>
          <w:t>here</w:t>
        </w:r>
      </w:hyperlink>
    </w:p>
    <w:p w14:paraId="635BD439" w14:textId="77777777" w:rsidR="008E7064" w:rsidRPr="00103382" w:rsidRDefault="008E7064" w:rsidP="00103382">
      <w:pPr>
        <w:spacing w:before="120" w:after="120" w:line="240" w:lineRule="auto"/>
        <w:ind w:hanging="567"/>
        <w:jc w:val="both"/>
        <w:rPr>
          <w:rFonts w:ascii="Arial" w:eastAsia="Times New Roman" w:hAnsi="Arial" w:cs="Arial"/>
          <w:color w:val="1F497D" w:themeColor="text2"/>
          <w:sz w:val="24"/>
          <w:szCs w:val="24"/>
          <w:lang w:val="en-US"/>
        </w:rPr>
      </w:pPr>
      <w:r w:rsidRPr="00103382">
        <w:rPr>
          <w:rFonts w:ascii="Arial" w:eastAsia="Times New Roman" w:hAnsi="Arial" w:cs="Arial"/>
          <w:color w:val="1F497D" w:themeColor="text2"/>
          <w:sz w:val="24"/>
          <w:szCs w:val="24"/>
          <w:lang w:val="en-US"/>
        </w:rPr>
        <w:t>Accommodation</w:t>
      </w:r>
    </w:p>
    <w:p w14:paraId="54E983E5" w14:textId="77777777" w:rsidR="008E7064" w:rsidRPr="00103382" w:rsidRDefault="008E7064" w:rsidP="00103382">
      <w:pPr>
        <w:pStyle w:val="ListParagraph"/>
        <w:numPr>
          <w:ilvl w:val="0"/>
          <w:numId w:val="33"/>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Adults should not share a room with a young person. Where the presence of an adult is needed there should be more than one young person in the room with the adult. If young people are sharing a room, it should be with those of the same age and sex.</w:t>
      </w:r>
    </w:p>
    <w:p w14:paraId="1D75C554" w14:textId="77777777" w:rsidR="008E7064" w:rsidRPr="00103382" w:rsidRDefault="008E7064" w:rsidP="00103382">
      <w:pPr>
        <w:pStyle w:val="ListParagraph"/>
        <w:numPr>
          <w:ilvl w:val="0"/>
          <w:numId w:val="33"/>
        </w:num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0"/>
          <w:szCs w:val="20"/>
          <w:lang w:val="en-US"/>
        </w:rPr>
        <w:t>Special care should be taken by both host and visiting clubs in the selection of homes for overnight stays and where practicable more than one young person should be placed with each host family.</w:t>
      </w:r>
    </w:p>
    <w:p w14:paraId="4A1FF8E3" w14:textId="77777777" w:rsidR="008E7064" w:rsidRPr="00103382" w:rsidRDefault="008E7064" w:rsidP="00103382">
      <w:pPr>
        <w:spacing w:before="120" w:after="120" w:line="240" w:lineRule="auto"/>
        <w:ind w:hanging="567"/>
        <w:jc w:val="both"/>
        <w:rPr>
          <w:rFonts w:ascii="Arial" w:eastAsia="Times New Roman" w:hAnsi="Arial" w:cs="Arial"/>
          <w:color w:val="1F497D" w:themeColor="text2"/>
          <w:sz w:val="24"/>
          <w:szCs w:val="24"/>
          <w:lang w:val="en-US"/>
        </w:rPr>
      </w:pPr>
      <w:r w:rsidRPr="00103382">
        <w:rPr>
          <w:rFonts w:ascii="Arial" w:eastAsia="Times New Roman" w:hAnsi="Arial" w:cs="Arial"/>
          <w:color w:val="1F497D" w:themeColor="text2"/>
          <w:sz w:val="24"/>
          <w:szCs w:val="24"/>
          <w:lang w:val="en-US"/>
        </w:rPr>
        <w:t>Further information</w:t>
      </w:r>
    </w:p>
    <w:p w14:paraId="479C0058" w14:textId="77777777" w:rsidR="00103382" w:rsidRDefault="008E7064" w:rsidP="005D38D2">
      <w:pPr>
        <w:spacing w:after="120" w:line="240" w:lineRule="auto"/>
        <w:jc w:val="both"/>
        <w:rPr>
          <w:rFonts w:ascii="Arial" w:eastAsia="Times New Roman" w:hAnsi="Arial" w:cs="Arial"/>
          <w:color w:val="1F497D" w:themeColor="text2"/>
          <w:sz w:val="20"/>
          <w:szCs w:val="20"/>
          <w:lang w:val="en-US"/>
        </w:rPr>
      </w:pPr>
      <w:r w:rsidRPr="005D38D2">
        <w:rPr>
          <w:rFonts w:ascii="Arial" w:eastAsia="Times New Roman" w:hAnsi="Arial" w:cs="Arial"/>
          <w:color w:val="1F497D" w:themeColor="text2"/>
          <w:sz w:val="20"/>
          <w:szCs w:val="20"/>
          <w:lang w:val="en-US"/>
        </w:rPr>
        <w:t xml:space="preserve">For further information and guidance read Safe Sport Away – A Guide to Good Planning which is published by the NSPCC and ASA: </w:t>
      </w:r>
    </w:p>
    <w:p w14:paraId="46C60EAE" w14:textId="77777777" w:rsidR="008E7064" w:rsidRPr="005D38D2"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4"/>
          <w:szCs w:val="24"/>
          <w:lang w:val="en-US"/>
        </w:rPr>
        <w:t xml:space="preserve"> </w:t>
      </w:r>
      <w:hyperlink r:id="rId14" w:history="1">
        <w:r w:rsidR="00B32A6F">
          <w:rPr>
            <w:rStyle w:val="Hyperlink"/>
            <w:rFonts w:ascii="Arial" w:eastAsia="Times New Roman" w:hAnsi="Arial" w:cs="Arial"/>
            <w:color w:val="00B0F0"/>
            <w:sz w:val="20"/>
            <w:szCs w:val="20"/>
            <w:lang w:val="en-US"/>
          </w:rPr>
          <w:t>CPSU - Safe sport events, activities and competitions</w:t>
        </w:r>
      </w:hyperlink>
      <w:r w:rsidRPr="00161AAA">
        <w:rPr>
          <w:rFonts w:ascii="Arial" w:eastAsia="Times New Roman" w:hAnsi="Arial" w:cs="Arial"/>
          <w:color w:val="00B0F0"/>
          <w:sz w:val="20"/>
          <w:szCs w:val="20"/>
          <w:lang w:val="en-US"/>
        </w:rPr>
        <w:t xml:space="preserve"> </w:t>
      </w:r>
    </w:p>
    <w:p w14:paraId="372DF377" w14:textId="77777777" w:rsidR="008E7064" w:rsidRPr="005D38D2"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0"/>
          <w:szCs w:val="20"/>
          <w:lang w:val="en-US"/>
        </w:rPr>
        <w:t xml:space="preserve"> </w:t>
      </w:r>
      <w:hyperlink r:id="rId15" w:history="1">
        <w:r w:rsidR="00B32A6F">
          <w:rPr>
            <w:rStyle w:val="Hyperlink"/>
            <w:rFonts w:ascii="Arial" w:eastAsia="Times New Roman" w:hAnsi="Arial" w:cs="Arial"/>
            <w:color w:val="00B0F0"/>
            <w:sz w:val="20"/>
            <w:szCs w:val="20"/>
            <w:lang w:val="en-US"/>
          </w:rPr>
          <w:t>Safe Network - Information for when going on trips away and visiting a foreign country</w:t>
        </w:r>
      </w:hyperlink>
    </w:p>
    <w:p w14:paraId="78E1F64B" w14:textId="77777777" w:rsidR="00CB3AC8" w:rsidRDefault="00103382" w:rsidP="005D38D2">
      <w:pPr>
        <w:spacing w:after="120" w:line="240" w:lineRule="auto"/>
        <w:jc w:val="both"/>
        <w:rPr>
          <w:rFonts w:ascii="Arial" w:eastAsia="Times New Roman" w:hAnsi="Arial" w:cs="Arial"/>
          <w:color w:val="1F497D" w:themeColor="text2"/>
          <w:sz w:val="20"/>
          <w:szCs w:val="20"/>
          <w:lang w:val="en-US"/>
        </w:rPr>
      </w:pPr>
      <w:r w:rsidRPr="00103382">
        <w:rPr>
          <w:rFonts w:ascii="Arial" w:eastAsia="Times New Roman" w:hAnsi="Arial" w:cs="Arial"/>
          <w:color w:val="1F497D" w:themeColor="text2"/>
          <w:sz w:val="24"/>
          <w:szCs w:val="24"/>
          <w:lang w:val="en-US"/>
        </w:rPr>
        <w:sym w:font="Wingdings" w:char="F038"/>
      </w:r>
      <w:r>
        <w:rPr>
          <w:rFonts w:ascii="Arial" w:eastAsia="Times New Roman" w:hAnsi="Arial" w:cs="Arial"/>
          <w:color w:val="1F497D" w:themeColor="text2"/>
          <w:sz w:val="20"/>
          <w:szCs w:val="20"/>
          <w:lang w:val="en-US"/>
        </w:rPr>
        <w:t xml:space="preserve"> </w:t>
      </w:r>
      <w:hyperlink r:id="rId16" w:history="1">
        <w:r w:rsidR="00B32A6F">
          <w:rPr>
            <w:rStyle w:val="Hyperlink"/>
            <w:rFonts w:ascii="Arial" w:eastAsia="Times New Roman" w:hAnsi="Arial" w:cs="Arial"/>
            <w:color w:val="00B0F0"/>
            <w:sz w:val="20"/>
            <w:szCs w:val="20"/>
            <w:lang w:val="en-US"/>
          </w:rPr>
          <w:t>Suzy Lamplugh Trust</w:t>
        </w:r>
      </w:hyperlink>
    </w:p>
    <w:p w14:paraId="0FB281D4" w14:textId="77777777" w:rsidR="00B45789" w:rsidRDefault="00B45789">
      <w:pPr>
        <w:rPr>
          <w:rFonts w:ascii="Arial" w:eastAsia="Times New Roman" w:hAnsi="Arial" w:cs="Arial"/>
          <w:color w:val="1F497D" w:themeColor="text2"/>
          <w:sz w:val="20"/>
          <w:szCs w:val="20"/>
          <w:lang w:val="en-US"/>
        </w:rPr>
      </w:pPr>
      <w:r>
        <w:rPr>
          <w:rFonts w:ascii="Arial" w:eastAsia="Times New Roman" w:hAnsi="Arial" w:cs="Arial"/>
          <w:color w:val="1F497D" w:themeColor="text2"/>
          <w:sz w:val="20"/>
          <w:szCs w:val="20"/>
          <w:lang w:val="en-US"/>
        </w:rPr>
        <w:br w:type="page"/>
      </w:r>
    </w:p>
    <w:p w14:paraId="4E2B48C1" w14:textId="77777777" w:rsidR="00B45789" w:rsidRDefault="00D5654D">
      <w:pPr>
        <w:rPr>
          <w:rFonts w:ascii="Arial" w:eastAsia="Times New Roman" w:hAnsi="Arial" w:cs="Arial"/>
          <w:color w:val="1F497D" w:themeColor="text2"/>
          <w:sz w:val="20"/>
          <w:szCs w:val="20"/>
          <w:lang w:val="en-US"/>
        </w:rPr>
      </w:pPr>
      <w:r w:rsidRPr="00D5654D">
        <w:rPr>
          <w:rFonts w:ascii="Arial" w:eastAsia="Times New Roman" w:hAnsi="Arial" w:cs="Arial"/>
          <w:b/>
          <w:noProof/>
          <w:color w:val="1F497D" w:themeColor="text2"/>
          <w:sz w:val="20"/>
          <w:szCs w:val="20"/>
          <w:lang w:eastAsia="en-GB"/>
        </w:rPr>
        <w:lastRenderedPageBreak/>
        <mc:AlternateContent>
          <mc:Choice Requires="wps">
            <w:drawing>
              <wp:anchor distT="0" distB="0" distL="114300" distR="114300" simplePos="0" relativeHeight="251663360" behindDoc="0" locked="0" layoutInCell="1" allowOverlap="1" wp14:anchorId="4C90AA7D" wp14:editId="64E94C75">
                <wp:simplePos x="0" y="0"/>
                <wp:positionH relativeFrom="column">
                  <wp:posOffset>5131755</wp:posOffset>
                </wp:positionH>
                <wp:positionV relativeFrom="paragraph">
                  <wp:posOffset>-577152</wp:posOffset>
                </wp:positionV>
                <wp:extent cx="1155700" cy="41211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12115"/>
                        </a:xfrm>
                        <a:prstGeom prst="rect">
                          <a:avLst/>
                        </a:prstGeom>
                        <a:solidFill>
                          <a:srgbClr val="FFFFFF"/>
                        </a:solidFill>
                        <a:ln w="9525">
                          <a:noFill/>
                          <a:miter lim="800000"/>
                          <a:headEnd/>
                          <a:tailEnd/>
                        </a:ln>
                      </wps:spPr>
                      <wps:txbx>
                        <w:txbxContent>
                          <w:p w14:paraId="4F22B546" w14:textId="77777777" w:rsidR="00D5654D" w:rsidRPr="00D5654D" w:rsidRDefault="00D5654D" w:rsidP="00D5654D">
                            <w:pPr>
                              <w:jc w:val="right"/>
                              <w:rPr>
                                <w:rFonts w:ascii="Arial" w:hAnsi="Arial" w:cs="Arial"/>
                              </w:rPr>
                            </w:pPr>
                            <w:r w:rsidRPr="00D5654D">
                              <w:rPr>
                                <w:rFonts w:ascii="Arial" w:hAnsi="Arial" w:cs="Arial"/>
                              </w:rPr>
                              <w:t>Club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0AA7D" id="_x0000_t202" coordsize="21600,21600" o:spt="202" path="m,l,21600r21600,l21600,xe">
                <v:stroke joinstyle="miter"/>
                <v:path gradientshapeok="t" o:connecttype="rect"/>
              </v:shapetype>
              <v:shape id="Text Box 2" o:spid="_x0000_s1026" type="#_x0000_t202" style="position:absolute;margin-left:404.1pt;margin-top:-45.45pt;width:91pt;height:32.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5+HwIAAB0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" stroked="f">
                <v:textbox style="mso-fit-shape-to-text:t">
                  <w:txbxContent>
                    <w:p w14:paraId="4F22B546" w14:textId="77777777" w:rsidR="00D5654D" w:rsidRPr="00D5654D" w:rsidRDefault="00D5654D" w:rsidP="00D5654D">
                      <w:pPr>
                        <w:jc w:val="right"/>
                        <w:rPr>
                          <w:rFonts w:ascii="Arial" w:hAnsi="Arial" w:cs="Arial"/>
                        </w:rPr>
                      </w:pPr>
                      <w:r w:rsidRPr="00D5654D">
                        <w:rPr>
                          <w:rFonts w:ascii="Arial" w:hAnsi="Arial" w:cs="Arial"/>
                        </w:rPr>
                        <w:t>Club Template</w:t>
                      </w:r>
                    </w:p>
                  </w:txbxContent>
                </v:textbox>
              </v:shape>
            </w:pict>
          </mc:Fallback>
        </mc:AlternateContent>
      </w:r>
      <w:r w:rsidR="00673516">
        <w:rPr>
          <w:rFonts w:ascii="Arial" w:hAnsi="Arial" w:cs="Arial"/>
          <w:noProof/>
          <w:color w:val="804D94" w:themeColor="accent4"/>
          <w:sz w:val="52"/>
          <w:szCs w:val="52"/>
          <w:lang w:eastAsia="en-GB"/>
        </w:rPr>
        <mc:AlternateContent>
          <mc:Choice Requires="wps">
            <w:drawing>
              <wp:anchor distT="0" distB="0" distL="114300" distR="114300" simplePos="0" relativeHeight="251659264" behindDoc="1" locked="0" layoutInCell="1" allowOverlap="1" wp14:anchorId="6527168B" wp14:editId="2798BDDF">
                <wp:simplePos x="0" y="0"/>
                <wp:positionH relativeFrom="column">
                  <wp:posOffset>-1004570</wp:posOffset>
                </wp:positionH>
                <wp:positionV relativeFrom="paragraph">
                  <wp:posOffset>-688340</wp:posOffset>
                </wp:positionV>
                <wp:extent cx="7375525" cy="13027025"/>
                <wp:effectExtent l="0" t="0" r="15875" b="22225"/>
                <wp:wrapNone/>
                <wp:docPr id="1" name="Text Box 1"/>
                <wp:cNvGraphicFramePr/>
                <a:graphic xmlns:a="http://schemas.openxmlformats.org/drawingml/2006/main">
                  <a:graphicData uri="http://schemas.microsoft.com/office/word/2010/wordprocessingShape">
                    <wps:wsp>
                      <wps:cNvSpPr txBox="1"/>
                      <wps:spPr>
                        <a:xfrm>
                          <a:off x="0" y="0"/>
                          <a:ext cx="7375525" cy="130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0C3C5" w14:textId="77777777" w:rsidR="00B45789" w:rsidRDefault="00B4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7168B" id="Text Box 1" o:spid="_x0000_s1027" type="#_x0000_t202" style="position:absolute;margin-left:-79.1pt;margin-top:-54.2pt;width:580.75pt;height:102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" fillcolor="white [3201]" strokeweight=".5pt">
                <v:textbox>
                  <w:txbxContent>
                    <w:p w14:paraId="38E0C3C5" w14:textId="77777777" w:rsidR="00B45789" w:rsidRDefault="00B45789"/>
                  </w:txbxContent>
                </v:textbox>
              </v:shape>
            </w:pict>
          </mc:Fallback>
        </mc:AlternateContent>
      </w:r>
    </w:p>
    <w:p w14:paraId="6D92EA6E" w14:textId="77777777" w:rsidR="00B45789" w:rsidRPr="00632BD5" w:rsidRDefault="00B45789" w:rsidP="00B45789">
      <w:pPr>
        <w:spacing w:before="60" w:after="60"/>
        <w:jc w:val="center"/>
        <w:rPr>
          <w:rFonts w:ascii="Arial" w:hAnsi="Arial" w:cs="Arial"/>
          <w:color w:val="1F497D" w:themeColor="text2"/>
          <w:sz w:val="52"/>
          <w:szCs w:val="52"/>
        </w:rPr>
      </w:pPr>
      <w:r w:rsidRPr="00632BD5">
        <w:rPr>
          <w:rFonts w:ascii="Arial" w:hAnsi="Arial" w:cs="Arial"/>
          <w:color w:val="1F497D" w:themeColor="text2"/>
          <w:sz w:val="52"/>
          <w:szCs w:val="52"/>
        </w:rPr>
        <w:t>Parental Consent Form</w:t>
      </w:r>
    </w:p>
    <w:p w14:paraId="38386164" w14:textId="77777777" w:rsidR="00B45789" w:rsidRPr="00B45789" w:rsidRDefault="00B45789" w:rsidP="00B45789">
      <w:pPr>
        <w:spacing w:before="120" w:after="0"/>
        <w:jc w:val="center"/>
        <w:rPr>
          <w:rFonts w:ascii="Arial" w:hAnsi="Arial" w:cs="Arial"/>
          <w:color w:val="002060"/>
          <w:sz w:val="20"/>
          <w:szCs w:val="20"/>
        </w:rPr>
      </w:pPr>
      <w:r w:rsidRPr="00B45789">
        <w:rPr>
          <w:rFonts w:ascii="Arial" w:hAnsi="Arial" w:cs="Arial"/>
          <w:color w:val="002060"/>
          <w:sz w:val="20"/>
          <w:szCs w:val="20"/>
        </w:rPr>
        <w:t>Parents / Carers of players under the age of 18 are required to sign this Form.</w:t>
      </w:r>
    </w:p>
    <w:p w14:paraId="65FD14AA" w14:textId="77777777" w:rsidR="00B45789" w:rsidRPr="00B45789" w:rsidRDefault="00B45789" w:rsidP="00B45789">
      <w:pPr>
        <w:spacing w:before="120" w:after="120"/>
        <w:jc w:val="center"/>
        <w:rPr>
          <w:rFonts w:ascii="Arial" w:hAnsi="Arial" w:cs="Arial"/>
          <w:sz w:val="20"/>
          <w:szCs w:val="20"/>
        </w:rPr>
      </w:pPr>
    </w:p>
    <w:tbl>
      <w:tblPr>
        <w:tblW w:w="10065" w:type="dxa"/>
        <w:tblInd w:w="-4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3544"/>
        <w:gridCol w:w="6521"/>
      </w:tblGrid>
      <w:tr w:rsidR="00B45789" w:rsidRPr="00B45789" w14:paraId="1D7F777F" w14:textId="77777777" w:rsidTr="00632BD5">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14:paraId="390EA7B5" w14:textId="77777777" w:rsidR="00B45789" w:rsidRPr="00B45789" w:rsidRDefault="00B45789" w:rsidP="00B45789">
            <w:pPr>
              <w:spacing w:before="60" w:after="60"/>
              <w:rPr>
                <w:rFonts w:ascii="Arial" w:hAnsi="Arial" w:cs="Arial"/>
                <w:color w:val="FFFFFF" w:themeColor="background1"/>
                <w:sz w:val="20"/>
                <w:szCs w:val="20"/>
              </w:rPr>
            </w:pPr>
            <w:r w:rsidRPr="00B45789">
              <w:rPr>
                <w:rFonts w:ascii="Arial" w:hAnsi="Arial" w:cs="Arial"/>
                <w:color w:val="FFFFFF" w:themeColor="background1"/>
                <w:sz w:val="20"/>
                <w:szCs w:val="20"/>
              </w:rPr>
              <w:t>Parent/Carer’s Name</w:t>
            </w:r>
          </w:p>
        </w:tc>
        <w:tc>
          <w:tcPr>
            <w:tcW w:w="6521" w:type="dxa"/>
            <w:tcBorders>
              <w:left w:val="single" w:sz="12" w:space="0" w:color="FFFFFF" w:themeColor="background1"/>
              <w:bottom w:val="single" w:sz="8" w:space="0" w:color="976FAA" w:themeColor="accent3"/>
            </w:tcBorders>
          </w:tcPr>
          <w:p w14:paraId="02449E74" w14:textId="77777777" w:rsidR="00B45789" w:rsidRPr="00B45789" w:rsidRDefault="00B45789" w:rsidP="00B45789">
            <w:pPr>
              <w:spacing w:before="60" w:after="60"/>
              <w:rPr>
                <w:rFonts w:ascii="Arial" w:hAnsi="Arial" w:cs="Arial"/>
                <w:sz w:val="20"/>
                <w:szCs w:val="20"/>
              </w:rPr>
            </w:pPr>
            <w:r w:rsidRPr="00B45789">
              <w:rPr>
                <w:rFonts w:ascii="Arial" w:hAnsi="Arial" w:cs="Arial"/>
                <w:color w:val="FFFFFF" w:themeColor="background1"/>
                <w:sz w:val="20"/>
                <w:szCs w:val="20"/>
              </w:rPr>
              <w:t>Date of Event:</w:t>
            </w:r>
          </w:p>
        </w:tc>
      </w:tr>
      <w:tr w:rsidR="00B45789" w:rsidRPr="00B45789" w14:paraId="1B8552D5" w14:textId="77777777" w:rsidTr="00632BD5">
        <w:tc>
          <w:tcPr>
            <w:tcW w:w="35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14:paraId="3E181530" w14:textId="77777777" w:rsidR="00B45789" w:rsidRPr="00B45789" w:rsidRDefault="00B45789" w:rsidP="00B45789">
            <w:pPr>
              <w:spacing w:before="60" w:after="60"/>
              <w:rPr>
                <w:rFonts w:ascii="Arial" w:hAnsi="Arial" w:cs="Arial"/>
                <w:color w:val="FFFFFF" w:themeColor="background1"/>
                <w:sz w:val="20"/>
                <w:szCs w:val="20"/>
              </w:rPr>
            </w:pPr>
            <w:r w:rsidRPr="00B45789">
              <w:rPr>
                <w:rFonts w:ascii="Arial" w:hAnsi="Arial" w:cs="Arial"/>
                <w:color w:val="FFFFFF" w:themeColor="background1"/>
                <w:sz w:val="20"/>
                <w:szCs w:val="20"/>
              </w:rPr>
              <w:t>Event /Match Name:</w:t>
            </w:r>
          </w:p>
        </w:tc>
        <w:tc>
          <w:tcPr>
            <w:tcW w:w="6521" w:type="dxa"/>
            <w:tcBorders>
              <w:top w:val="single" w:sz="8" w:space="0" w:color="976FAA" w:themeColor="accent3"/>
              <w:left w:val="single" w:sz="12" w:space="0" w:color="FFFFFF" w:themeColor="background1"/>
            </w:tcBorders>
          </w:tcPr>
          <w:p w14:paraId="3CF198F2" w14:textId="77777777" w:rsidR="00B45789" w:rsidRPr="00B45789" w:rsidRDefault="00B45789" w:rsidP="00B45789">
            <w:pPr>
              <w:spacing w:before="60" w:after="60"/>
              <w:rPr>
                <w:rFonts w:ascii="Arial" w:hAnsi="Arial" w:cs="Arial"/>
                <w:sz w:val="20"/>
                <w:szCs w:val="20"/>
              </w:rPr>
            </w:pPr>
            <w:r w:rsidRPr="00B45789">
              <w:rPr>
                <w:rFonts w:ascii="Arial" w:hAnsi="Arial" w:cs="Arial"/>
                <w:color w:val="FFFFFF" w:themeColor="background1"/>
                <w:sz w:val="20"/>
                <w:szCs w:val="20"/>
              </w:rPr>
              <w:t>Assessment Prepared by:</w:t>
            </w:r>
          </w:p>
        </w:tc>
      </w:tr>
    </w:tbl>
    <w:p w14:paraId="64C783D4" w14:textId="77777777" w:rsidR="00B45789" w:rsidRPr="00632BD5" w:rsidRDefault="00B45789" w:rsidP="00B45789">
      <w:pPr>
        <w:pBdr>
          <w:bottom w:val="single" w:sz="4" w:space="1" w:color="auto"/>
        </w:pBdr>
        <w:spacing w:before="120" w:after="120"/>
        <w:ind w:hanging="284"/>
        <w:rPr>
          <w:rFonts w:ascii="Arial" w:hAnsi="Arial" w:cs="Arial"/>
          <w:color w:val="1F497D" w:themeColor="text2"/>
          <w:sz w:val="24"/>
          <w:szCs w:val="24"/>
        </w:rPr>
      </w:pPr>
      <w:r w:rsidRPr="00632BD5">
        <w:rPr>
          <w:rFonts w:ascii="Arial" w:hAnsi="Arial" w:cs="Arial"/>
          <w:color w:val="1F497D" w:themeColor="text2"/>
          <w:sz w:val="24"/>
          <w:szCs w:val="24"/>
        </w:rPr>
        <w:t>Parental Consent Statement</w:t>
      </w:r>
    </w:p>
    <w:p w14:paraId="55193CAC" w14:textId="77777777" w:rsidR="00B45789" w:rsidRPr="00B45789" w:rsidRDefault="00B45789" w:rsidP="00B45789">
      <w:pPr>
        <w:numPr>
          <w:ilvl w:val="0"/>
          <w:numId w:val="34"/>
        </w:numPr>
        <w:spacing w:after="0"/>
        <w:ind w:right="-164"/>
        <w:contextualSpacing/>
        <w:jc w:val="both"/>
        <w:rPr>
          <w:rFonts w:ascii="Arial" w:hAnsi="Arial" w:cs="Arial"/>
          <w:sz w:val="20"/>
          <w:szCs w:val="20"/>
        </w:rPr>
      </w:pPr>
      <w:r w:rsidRPr="00B45789">
        <w:rPr>
          <w:rFonts w:ascii="Arial" w:hAnsi="Arial" w:cs="Arial"/>
          <w:sz w:val="20"/>
          <w:szCs w:val="20"/>
        </w:rPr>
        <w:t xml:space="preserve">I agree to my child’s participation in this activity. </w:t>
      </w:r>
    </w:p>
    <w:p w14:paraId="44397876" w14:textId="77777777" w:rsidR="00B45789" w:rsidRPr="00B45789" w:rsidRDefault="00B45789" w:rsidP="00B45789">
      <w:pPr>
        <w:numPr>
          <w:ilvl w:val="0"/>
          <w:numId w:val="34"/>
        </w:numPr>
        <w:spacing w:after="0"/>
        <w:ind w:right="-164"/>
        <w:contextualSpacing/>
        <w:jc w:val="both"/>
        <w:rPr>
          <w:rFonts w:ascii="Arial" w:hAnsi="Arial" w:cs="Arial"/>
          <w:position w:val="6"/>
          <w:sz w:val="20"/>
          <w:szCs w:val="20"/>
        </w:rPr>
      </w:pPr>
      <w:r w:rsidRPr="00B45789">
        <w:rPr>
          <w:rFonts w:ascii="Arial" w:hAnsi="Arial" w:cs="Arial"/>
          <w:position w:val="6"/>
          <w:sz w:val="20"/>
          <w:szCs w:val="20"/>
        </w:rPr>
        <w:t xml:space="preserve">I have completed medical details below, and consent that, in the event of any illness or accident, any necessary treatment can be administered to my child, which may include the use of anaesthetics. </w:t>
      </w:r>
    </w:p>
    <w:p w14:paraId="6BCF28DF" w14:textId="77777777" w:rsidR="00B45789" w:rsidRPr="00B45789" w:rsidRDefault="00B45789" w:rsidP="00B45789">
      <w:pPr>
        <w:numPr>
          <w:ilvl w:val="0"/>
          <w:numId w:val="34"/>
        </w:numPr>
        <w:spacing w:after="0"/>
        <w:ind w:right="-164"/>
        <w:contextualSpacing/>
        <w:jc w:val="both"/>
        <w:rPr>
          <w:rFonts w:ascii="Arial" w:hAnsi="Arial" w:cs="Arial"/>
          <w:position w:val="8"/>
          <w:sz w:val="20"/>
          <w:szCs w:val="20"/>
        </w:rPr>
      </w:pPr>
      <w:r w:rsidRPr="00B45789">
        <w:rPr>
          <w:rFonts w:ascii="Arial" w:hAnsi="Arial" w:cs="Arial"/>
          <w:position w:val="8"/>
          <w:sz w:val="20"/>
          <w:szCs w:val="20"/>
        </w:rPr>
        <w:t>I understand that, while the adult officials will take every precaution to ensure that accidents do not happen, they cannot necessarily be held responsible for any loss, damage or injury caused to my child.</w:t>
      </w:r>
    </w:p>
    <w:p w14:paraId="055FE355" w14:textId="77777777" w:rsidR="00B45789" w:rsidRPr="00B45789" w:rsidRDefault="00B45789" w:rsidP="00B45789">
      <w:pPr>
        <w:numPr>
          <w:ilvl w:val="0"/>
          <w:numId w:val="34"/>
        </w:numPr>
        <w:spacing w:after="0"/>
        <w:ind w:right="-164"/>
        <w:contextualSpacing/>
        <w:jc w:val="both"/>
        <w:rPr>
          <w:rFonts w:ascii="Arial" w:hAnsi="Arial" w:cs="Arial"/>
          <w:position w:val="8"/>
          <w:sz w:val="20"/>
          <w:szCs w:val="20"/>
        </w:rPr>
      </w:pPr>
      <w:r w:rsidRPr="00B45789">
        <w:rPr>
          <w:rFonts w:ascii="Arial" w:hAnsi="Arial" w:cs="Arial"/>
          <w:position w:val="8"/>
          <w:sz w:val="20"/>
          <w:szCs w:val="20"/>
        </w:rPr>
        <w:t>I have read the Codes of Conduct and acknowledge the need for my child to behave responsibly.</w:t>
      </w:r>
    </w:p>
    <w:p w14:paraId="4AA0F225" w14:textId="77777777" w:rsidR="00B45789" w:rsidRPr="00632BD5" w:rsidRDefault="00B45789" w:rsidP="00B45789">
      <w:pPr>
        <w:pBdr>
          <w:bottom w:val="single" w:sz="4" w:space="1" w:color="auto"/>
        </w:pBdr>
        <w:spacing w:before="120" w:after="0"/>
        <w:ind w:hanging="284"/>
        <w:rPr>
          <w:rFonts w:ascii="Arial" w:hAnsi="Arial" w:cs="Arial"/>
          <w:color w:val="1F497D" w:themeColor="text2"/>
          <w:sz w:val="24"/>
          <w:szCs w:val="24"/>
        </w:rPr>
      </w:pPr>
      <w:r w:rsidRPr="00632BD5">
        <w:rPr>
          <w:rFonts w:ascii="Arial" w:hAnsi="Arial" w:cs="Arial"/>
          <w:color w:val="1F497D" w:themeColor="text2"/>
          <w:sz w:val="24"/>
          <w:szCs w:val="24"/>
        </w:rPr>
        <w:t>Travel Arrangements</w:t>
      </w:r>
    </w:p>
    <w:p w14:paraId="1B764D1C" w14:textId="77777777" w:rsidR="00B45789" w:rsidRPr="00B45789" w:rsidRDefault="00B45789" w:rsidP="00B45789">
      <w:pPr>
        <w:spacing w:after="0"/>
        <w:rPr>
          <w:rFonts w:ascii="Arial" w:hAnsi="Arial" w:cs="Arial"/>
          <w:sz w:val="4"/>
          <w:szCs w:val="4"/>
        </w:rPr>
      </w:pPr>
    </w:p>
    <w:p w14:paraId="2478F295" w14:textId="77777777" w:rsidR="00B45789" w:rsidRPr="00B45789" w:rsidRDefault="00B45789" w:rsidP="00B45789">
      <w:pPr>
        <w:spacing w:before="120" w:after="0"/>
        <w:rPr>
          <w:rFonts w:ascii="Arial" w:hAnsi="Arial" w:cs="Arial"/>
          <w:sz w:val="20"/>
          <w:szCs w:val="20"/>
        </w:rPr>
      </w:pPr>
      <w:r w:rsidRPr="00B45789">
        <w:rPr>
          <w:rFonts w:ascii="Arial" w:hAnsi="Arial" w:cs="Arial"/>
          <w:sz w:val="20"/>
          <w:szCs w:val="20"/>
        </w:rPr>
        <w:t xml:space="preserve">I agree to the transport arrangements made for my child  </w:t>
      </w:r>
      <w:r w:rsidRPr="00B45789">
        <w:rPr>
          <w:rFonts w:ascii="Arial" w:hAnsi="Arial" w:cs="Arial"/>
          <w:color w:val="804D94" w:themeColor="accent4"/>
          <w:sz w:val="24"/>
          <w:szCs w:val="24"/>
        </w:rPr>
        <w:sym w:font="Webdings" w:char="F063"/>
      </w:r>
      <w:r w:rsidRPr="00B45789">
        <w:rPr>
          <w:rFonts w:ascii="Arial" w:hAnsi="Arial" w:cs="Arial"/>
          <w:color w:val="804D94" w:themeColor="accent4"/>
          <w:sz w:val="24"/>
          <w:szCs w:val="24"/>
        </w:rPr>
        <w:t xml:space="preserve">  </w:t>
      </w:r>
    </w:p>
    <w:p w14:paraId="4EFEF593" w14:textId="77777777" w:rsidR="00B45789" w:rsidRPr="00B45789" w:rsidRDefault="00B45789" w:rsidP="00B45789">
      <w:pPr>
        <w:spacing w:before="120" w:after="0"/>
        <w:rPr>
          <w:rFonts w:ascii="Arial" w:hAnsi="Arial" w:cs="Arial"/>
          <w:color w:val="804D94" w:themeColor="accent4"/>
          <w:sz w:val="20"/>
          <w:szCs w:val="20"/>
        </w:rPr>
      </w:pPr>
      <w:r w:rsidRPr="00B45789">
        <w:rPr>
          <w:rFonts w:ascii="Arial" w:hAnsi="Arial" w:cs="Arial"/>
          <w:sz w:val="20"/>
          <w:szCs w:val="20"/>
        </w:rPr>
        <w:t xml:space="preserve">My child will be making his/her own arrangement for getting to and from a specified site </w:t>
      </w:r>
      <w:r w:rsidRPr="00B45789">
        <w:rPr>
          <w:rFonts w:ascii="Arial" w:hAnsi="Arial" w:cs="Arial"/>
          <w:color w:val="804D94" w:themeColor="accent4"/>
          <w:sz w:val="24"/>
          <w:szCs w:val="24"/>
        </w:rPr>
        <w:sym w:font="Webdings" w:char="F063"/>
      </w:r>
      <w:r w:rsidRPr="00B45789">
        <w:rPr>
          <w:rFonts w:ascii="Arial" w:hAnsi="Arial" w:cs="Arial"/>
          <w:color w:val="804D94" w:themeColor="accent4"/>
          <w:sz w:val="24"/>
          <w:szCs w:val="24"/>
        </w:rPr>
        <w:t xml:space="preserve">   </w:t>
      </w:r>
      <w:r w:rsidRPr="00B45789">
        <w:rPr>
          <w:rFonts w:ascii="Arial" w:hAnsi="Arial" w:cs="Arial"/>
          <w:color w:val="804D94" w:themeColor="accent4"/>
          <w:sz w:val="20"/>
          <w:szCs w:val="20"/>
        </w:rPr>
        <w:t xml:space="preserve">   </w:t>
      </w:r>
    </w:p>
    <w:p w14:paraId="261FF221" w14:textId="77777777" w:rsidR="00B45789" w:rsidRPr="00632BD5" w:rsidRDefault="00B45789" w:rsidP="00B45789">
      <w:pPr>
        <w:spacing w:before="120" w:after="0"/>
        <w:ind w:hanging="284"/>
        <w:rPr>
          <w:rFonts w:ascii="Arial" w:hAnsi="Arial" w:cs="Arial"/>
          <w:color w:val="1F497D" w:themeColor="text2"/>
          <w:sz w:val="24"/>
          <w:szCs w:val="24"/>
        </w:rPr>
      </w:pPr>
      <w:r w:rsidRPr="00632BD5">
        <w:rPr>
          <w:rFonts w:ascii="Arial" w:hAnsi="Arial" w:cs="Arial"/>
          <w:color w:val="1F497D" w:themeColor="text2"/>
          <w:sz w:val="20"/>
          <w:szCs w:val="20"/>
        </w:rPr>
        <w:t xml:space="preserve"> </w:t>
      </w:r>
      <w:r w:rsidRPr="00632BD5">
        <w:rPr>
          <w:rFonts w:ascii="Arial" w:hAnsi="Arial" w:cs="Arial"/>
          <w:color w:val="1F497D" w:themeColor="text2"/>
          <w:sz w:val="24"/>
          <w:szCs w:val="24"/>
        </w:rPr>
        <w:t>Young Person’s Details*  (please PRINT clearly)</w:t>
      </w:r>
      <w:r w:rsidRPr="00632BD5">
        <w:rPr>
          <w:color w:val="1F497D" w:themeColor="text2"/>
          <w:sz w:val="24"/>
          <w:szCs w:val="24"/>
        </w:rPr>
        <w:t xml:space="preserve"> </w:t>
      </w:r>
    </w:p>
    <w:tbl>
      <w:tblPr>
        <w:tblStyle w:val="TableGrid"/>
        <w:tblW w:w="0" w:type="auto"/>
        <w:tblLook w:val="04A0" w:firstRow="1" w:lastRow="0" w:firstColumn="1" w:lastColumn="0" w:noHBand="0" w:noVBand="1"/>
      </w:tblPr>
      <w:tblGrid>
        <w:gridCol w:w="1125"/>
        <w:gridCol w:w="1107"/>
        <w:gridCol w:w="1124"/>
        <w:gridCol w:w="1105"/>
        <w:gridCol w:w="1402"/>
        <w:gridCol w:w="835"/>
        <w:gridCol w:w="828"/>
        <w:gridCol w:w="1621"/>
      </w:tblGrid>
      <w:tr w:rsidR="00B45789" w:rsidRPr="00B45789" w14:paraId="0BD95892" w14:textId="77777777" w:rsidTr="00314CCE">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32989AC8"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First Name</w:t>
            </w:r>
          </w:p>
        </w:tc>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14:paraId="2376A660" w14:textId="77777777" w:rsidR="00B45789" w:rsidRPr="00B45789" w:rsidRDefault="00B45789" w:rsidP="00B45789">
            <w:pPr>
              <w:spacing w:before="120" w:after="120"/>
              <w:rPr>
                <w:sz w:val="20"/>
                <w:szCs w:val="20"/>
              </w:rPr>
            </w:pPr>
          </w:p>
        </w:tc>
        <w:tc>
          <w:tcPr>
            <w:tcW w:w="2311"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19D981CD"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Surname</w:t>
            </w:r>
          </w:p>
        </w:tc>
        <w:tc>
          <w:tcPr>
            <w:tcW w:w="2533"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14:paraId="48554F8B" w14:textId="77777777" w:rsidR="00B45789" w:rsidRPr="00B45789" w:rsidRDefault="00B45789" w:rsidP="00B45789">
            <w:pPr>
              <w:spacing w:before="120" w:after="120"/>
              <w:rPr>
                <w:sz w:val="20"/>
                <w:szCs w:val="20"/>
              </w:rPr>
            </w:pPr>
          </w:p>
        </w:tc>
      </w:tr>
      <w:tr w:rsidR="00B45789" w:rsidRPr="00B45789" w14:paraId="7ACB780B" w14:textId="77777777" w:rsidTr="00314CCE">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2C27A10C"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Age</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14:paraId="075A1232" w14:textId="77777777" w:rsidR="00B45789" w:rsidRPr="00B45789" w:rsidRDefault="00B45789" w:rsidP="00B45789">
            <w:pPr>
              <w:spacing w:before="120" w:after="120"/>
              <w:rPr>
                <w:sz w:val="20"/>
                <w:szCs w:val="20"/>
              </w:rPr>
            </w:pP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2578AA8F"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DOB</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14:paraId="2133F1BD" w14:textId="77777777" w:rsidR="00B45789" w:rsidRPr="00B45789" w:rsidRDefault="00B45789" w:rsidP="00B45789">
            <w:pPr>
              <w:spacing w:before="120" w:after="120"/>
              <w:rPr>
                <w:sz w:val="20"/>
                <w:szCs w:val="20"/>
              </w:rPr>
            </w:pPr>
          </w:p>
        </w:tc>
        <w:tc>
          <w:tcPr>
            <w:tcW w:w="1442"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60CDA591" w14:textId="77777777" w:rsidR="00B45789" w:rsidRPr="00B45789" w:rsidRDefault="00B45789" w:rsidP="00B45789">
            <w:pPr>
              <w:spacing w:before="120" w:after="120"/>
              <w:ind w:right="-111"/>
              <w:rPr>
                <w:color w:val="FFFFFF" w:themeColor="background1"/>
                <w:sz w:val="20"/>
                <w:szCs w:val="20"/>
              </w:rPr>
            </w:pPr>
            <w:r w:rsidRPr="00B45789">
              <w:rPr>
                <w:color w:val="FFFFFF" w:themeColor="background1"/>
                <w:sz w:val="20"/>
                <w:szCs w:val="20"/>
              </w:rPr>
              <w:t>School Year</w:t>
            </w:r>
          </w:p>
        </w:tc>
        <w:tc>
          <w:tcPr>
            <w:tcW w:w="869"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14:paraId="4C559792" w14:textId="77777777" w:rsidR="00B45789" w:rsidRPr="00B45789" w:rsidRDefault="00B45789" w:rsidP="00B45789">
            <w:pPr>
              <w:spacing w:before="120" w:after="120"/>
              <w:rPr>
                <w:sz w:val="20"/>
                <w:szCs w:val="20"/>
              </w:rPr>
            </w:pPr>
          </w:p>
        </w:tc>
        <w:tc>
          <w:tcPr>
            <w:tcW w:w="832"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0AA4AB76"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School</w:t>
            </w:r>
          </w:p>
        </w:tc>
        <w:tc>
          <w:tcPr>
            <w:tcW w:w="1701"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14:paraId="6A528529" w14:textId="77777777" w:rsidR="00B45789" w:rsidRPr="00B45789" w:rsidRDefault="00B45789" w:rsidP="00B45789">
            <w:pPr>
              <w:spacing w:before="120" w:after="120"/>
              <w:rPr>
                <w:sz w:val="20"/>
                <w:szCs w:val="20"/>
              </w:rPr>
            </w:pPr>
          </w:p>
        </w:tc>
      </w:tr>
      <w:tr w:rsidR="00B45789" w:rsidRPr="00B45789" w14:paraId="08C53770" w14:textId="77777777" w:rsidTr="00314CCE">
        <w:tc>
          <w:tcPr>
            <w:tcW w:w="2310" w:type="dxa"/>
            <w:gridSpan w:val="2"/>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tcPr>
          <w:p w14:paraId="6AC92B64"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Home Address</w:t>
            </w:r>
          </w:p>
        </w:tc>
        <w:tc>
          <w:tcPr>
            <w:tcW w:w="7154" w:type="dxa"/>
            <w:gridSpan w:val="6"/>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14:paraId="42927CA9" w14:textId="77777777" w:rsidR="00B45789" w:rsidRPr="00B45789" w:rsidRDefault="00B45789" w:rsidP="00B45789">
            <w:pPr>
              <w:spacing w:before="60" w:after="60"/>
              <w:rPr>
                <w:sz w:val="20"/>
                <w:szCs w:val="20"/>
              </w:rPr>
            </w:pPr>
          </w:p>
        </w:tc>
      </w:tr>
    </w:tbl>
    <w:p w14:paraId="10EC8793" w14:textId="77777777" w:rsidR="00B45789" w:rsidRPr="002A263E" w:rsidRDefault="00B45789" w:rsidP="00B45789">
      <w:pPr>
        <w:pBdr>
          <w:bottom w:val="single" w:sz="4" w:space="1" w:color="auto"/>
        </w:pBdr>
        <w:spacing w:before="120" w:after="120"/>
        <w:ind w:hanging="284"/>
        <w:rPr>
          <w:rFonts w:ascii="Arial" w:hAnsi="Arial" w:cs="Arial"/>
          <w:color w:val="1F497D" w:themeColor="text2"/>
          <w:sz w:val="24"/>
          <w:szCs w:val="24"/>
        </w:rPr>
      </w:pPr>
      <w:r w:rsidRPr="002A263E">
        <w:rPr>
          <w:rFonts w:ascii="Arial" w:hAnsi="Arial" w:cs="Arial"/>
          <w:color w:val="1F497D" w:themeColor="text2"/>
          <w:sz w:val="24"/>
          <w:szCs w:val="24"/>
        </w:rPr>
        <w:t>Young Person’s Medical Information</w:t>
      </w:r>
    </w:p>
    <w:tbl>
      <w:tblPr>
        <w:tblStyle w:val="TableGrid"/>
        <w:tblW w:w="0" w:type="auto"/>
        <w:tblLook w:val="04A0" w:firstRow="1" w:lastRow="0" w:firstColumn="1" w:lastColumn="0" w:noHBand="0" w:noVBand="1"/>
      </w:tblPr>
      <w:tblGrid>
        <w:gridCol w:w="2254"/>
        <w:gridCol w:w="2224"/>
        <w:gridCol w:w="2255"/>
        <w:gridCol w:w="2414"/>
      </w:tblGrid>
      <w:tr w:rsidR="00B45789" w:rsidRPr="00B45789" w14:paraId="440AB4E8" w14:textId="77777777" w:rsidTr="00274C52">
        <w:tc>
          <w:tcPr>
            <w:tcW w:w="9464" w:type="dxa"/>
            <w:gridSpan w:val="4"/>
            <w:tcBorders>
              <w:top w:val="nil"/>
              <w:left w:val="nil"/>
              <w:bottom w:val="single" w:sz="2" w:space="0" w:color="808080" w:themeColor="background1" w:themeShade="80"/>
              <w:right w:val="nil"/>
            </w:tcBorders>
          </w:tcPr>
          <w:p w14:paraId="5D19DB9B" w14:textId="77777777" w:rsidR="00B45789" w:rsidRPr="00B45789" w:rsidRDefault="00B45789" w:rsidP="00B45789">
            <w:pPr>
              <w:spacing w:before="80" w:after="80"/>
              <w:rPr>
                <w:sz w:val="20"/>
                <w:szCs w:val="20"/>
              </w:rPr>
            </w:pPr>
            <w:r w:rsidRPr="00B45789">
              <w:rPr>
                <w:sz w:val="20"/>
                <w:szCs w:val="20"/>
              </w:rPr>
              <w:t>Does your child have:</w:t>
            </w:r>
          </w:p>
        </w:tc>
      </w:tr>
      <w:tr w:rsidR="00B45789" w:rsidRPr="00B45789" w14:paraId="3B84D803" w14:textId="77777777" w:rsidTr="00314CCE">
        <w:tc>
          <w:tcPr>
            <w:tcW w:w="2310" w:type="dxa"/>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69CAFBD3"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Any allergies</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2BBBCC" w14:textId="77777777"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2" w:space="0" w:color="808080" w:themeColor="background1" w:themeShade="80"/>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47D05B66"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4F2D2D" w14:textId="77777777" w:rsidR="00B45789" w:rsidRPr="00B45789" w:rsidRDefault="00B45789" w:rsidP="00B45789">
            <w:pPr>
              <w:spacing w:before="80" w:after="80"/>
              <w:rPr>
                <w:sz w:val="20"/>
                <w:szCs w:val="20"/>
              </w:rPr>
            </w:pPr>
          </w:p>
        </w:tc>
      </w:tr>
      <w:tr w:rsidR="00B45789" w:rsidRPr="00B45789" w14:paraId="1F3D17C5" w14:textId="77777777"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725FBB8F"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Medication</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AB604C" w14:textId="77777777"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129A2D7C"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CFBAC6" w14:textId="77777777" w:rsidR="00B45789" w:rsidRPr="00B45789" w:rsidRDefault="00B45789" w:rsidP="00B45789">
            <w:pPr>
              <w:spacing w:before="80" w:after="80"/>
              <w:rPr>
                <w:sz w:val="20"/>
                <w:szCs w:val="20"/>
              </w:rPr>
            </w:pPr>
          </w:p>
        </w:tc>
      </w:tr>
      <w:tr w:rsidR="00B45789" w:rsidRPr="00B45789" w14:paraId="5345A262" w14:textId="77777777"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05C5B23E" w14:textId="77777777" w:rsidR="00B45789" w:rsidRPr="00B45789" w:rsidRDefault="00B45789" w:rsidP="00632BD5">
            <w:pPr>
              <w:spacing w:before="80" w:after="80"/>
              <w:rPr>
                <w:color w:val="FFFFFF" w:themeColor="background1"/>
                <w:sz w:val="20"/>
                <w:szCs w:val="20"/>
              </w:rPr>
            </w:pPr>
            <w:r w:rsidRPr="00B45789">
              <w:rPr>
                <w:color w:val="FFFFFF" w:themeColor="background1"/>
                <w:sz w:val="20"/>
                <w:szCs w:val="20"/>
              </w:rPr>
              <w:t xml:space="preserve">Any </w:t>
            </w:r>
            <w:r w:rsidR="00632BD5">
              <w:rPr>
                <w:color w:val="FFFFFF" w:themeColor="background1"/>
                <w:sz w:val="20"/>
                <w:szCs w:val="20"/>
              </w:rPr>
              <w:t>special needs</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3A78E" w14:textId="77777777"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004F9A74"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E4F989" w14:textId="77777777" w:rsidR="00B45789" w:rsidRPr="00B45789" w:rsidRDefault="00B45789" w:rsidP="00B45789">
            <w:pPr>
              <w:spacing w:before="80" w:after="80"/>
              <w:rPr>
                <w:sz w:val="20"/>
                <w:szCs w:val="20"/>
              </w:rPr>
            </w:pPr>
          </w:p>
        </w:tc>
      </w:tr>
      <w:tr w:rsidR="00B45789" w:rsidRPr="00B45789" w14:paraId="40CAD77D" w14:textId="77777777"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317378DD"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Any disability</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vAlign w:val="center"/>
          </w:tcPr>
          <w:p w14:paraId="35F076B9" w14:textId="77777777" w:rsidR="00B45789" w:rsidRPr="00B45789" w:rsidRDefault="00B45789" w:rsidP="00B45789">
            <w:pPr>
              <w:spacing w:before="80" w:after="80"/>
              <w:rPr>
                <w:sz w:val="20"/>
                <w:szCs w:val="20"/>
              </w:rPr>
            </w:pPr>
            <w:r w:rsidRPr="00B45789">
              <w:rPr>
                <w:sz w:val="20"/>
                <w:szCs w:val="20"/>
              </w:rPr>
              <w:t xml:space="preserve">Yes </w:t>
            </w:r>
            <w:r w:rsidRPr="00B45789">
              <w:rPr>
                <w:sz w:val="20"/>
                <w:szCs w:val="20"/>
              </w:rPr>
              <w:sym w:font="Wingdings 2" w:char="F035"/>
            </w:r>
            <w:r w:rsidRPr="00B45789">
              <w:rPr>
                <w:sz w:val="20"/>
                <w:szCs w:val="20"/>
              </w:rPr>
              <w:tab/>
              <w:t xml:space="preserve">No </w:t>
            </w:r>
            <w:r w:rsidRPr="00B45789">
              <w:rPr>
                <w:sz w:val="20"/>
                <w:szCs w:val="20"/>
              </w:rPr>
              <w:sym w:font="Wingdings 2" w:char="F035"/>
            </w: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65077923"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If Yes, please specify</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14:paraId="6ABF1D10" w14:textId="77777777" w:rsidR="00B45789" w:rsidRPr="00B45789" w:rsidRDefault="00B45789" w:rsidP="00B45789">
            <w:pPr>
              <w:spacing w:before="80" w:after="80"/>
              <w:rPr>
                <w:sz w:val="20"/>
                <w:szCs w:val="20"/>
              </w:rPr>
            </w:pPr>
          </w:p>
        </w:tc>
      </w:tr>
      <w:tr w:rsidR="00B45789" w:rsidRPr="00B45789" w14:paraId="0C0C1B17" w14:textId="77777777" w:rsidTr="00314CCE">
        <w:tc>
          <w:tcPr>
            <w:tcW w:w="2310"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40B9A6BC"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Name</w:t>
            </w:r>
          </w:p>
        </w:tc>
        <w:tc>
          <w:tcPr>
            <w:tcW w:w="2310"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3E4959" w14:textId="77777777" w:rsidR="00B45789" w:rsidRPr="00B45789" w:rsidRDefault="00B45789" w:rsidP="00B45789">
            <w:pPr>
              <w:spacing w:before="80" w:after="80"/>
              <w:rPr>
                <w:sz w:val="20"/>
                <w:szCs w:val="20"/>
              </w:rPr>
            </w:pPr>
          </w:p>
        </w:tc>
        <w:tc>
          <w:tcPr>
            <w:tcW w:w="2311" w:type="dxa"/>
            <w:tcBorders>
              <w:top w:val="single" w:sz="4" w:space="0" w:color="FFFFFF" w:themeColor="background1"/>
              <w:left w:val="single" w:sz="2" w:space="0" w:color="808080" w:themeColor="background1" w:themeShade="80"/>
              <w:bottom w:val="single" w:sz="4" w:space="0" w:color="FFFFFF" w:themeColor="background1"/>
              <w:right w:val="single" w:sz="2" w:space="0" w:color="808080" w:themeColor="background1" w:themeShade="80"/>
            </w:tcBorders>
            <w:shd w:val="clear" w:color="auto" w:fill="1F497D" w:themeFill="text2"/>
            <w:vAlign w:val="center"/>
          </w:tcPr>
          <w:p w14:paraId="4990A702"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Surgery</w:t>
            </w:r>
          </w:p>
        </w:tc>
        <w:tc>
          <w:tcPr>
            <w:tcW w:w="2533"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tcPr>
          <w:p w14:paraId="4D63E319" w14:textId="77777777" w:rsidR="00B45789" w:rsidRPr="00B45789" w:rsidRDefault="00B45789" w:rsidP="00B45789">
            <w:pPr>
              <w:spacing w:before="80" w:after="80"/>
              <w:rPr>
                <w:sz w:val="20"/>
                <w:szCs w:val="20"/>
              </w:rPr>
            </w:pPr>
          </w:p>
        </w:tc>
      </w:tr>
      <w:tr w:rsidR="00B45789" w:rsidRPr="00B45789" w14:paraId="4224F38D" w14:textId="77777777" w:rsidTr="00314CCE">
        <w:tc>
          <w:tcPr>
            <w:tcW w:w="2310" w:type="dxa"/>
            <w:tcBorders>
              <w:top w:val="single" w:sz="4" w:space="0" w:color="FFFFFF" w:themeColor="background1"/>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vAlign w:val="center"/>
          </w:tcPr>
          <w:p w14:paraId="4777EF23"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Doctor’s Tel no</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vAlign w:val="center"/>
          </w:tcPr>
          <w:p w14:paraId="5F1DEAE1" w14:textId="77777777" w:rsidR="00B45789" w:rsidRPr="00B45789" w:rsidRDefault="00B45789" w:rsidP="00B45789">
            <w:pPr>
              <w:spacing w:before="80" w:after="80"/>
              <w:rPr>
                <w:sz w:val="20"/>
                <w:szCs w:val="20"/>
              </w:rPr>
            </w:pPr>
          </w:p>
        </w:tc>
        <w:tc>
          <w:tcPr>
            <w:tcW w:w="2311" w:type="dxa"/>
            <w:tcBorders>
              <w:top w:val="single" w:sz="4" w:space="0" w:color="FFFFFF" w:themeColor="background1"/>
              <w:left w:val="single" w:sz="2" w:space="0" w:color="808080" w:themeColor="background1" w:themeShade="80"/>
              <w:bottom w:val="single" w:sz="4" w:space="0" w:color="0D0D0D" w:themeColor="text1" w:themeTint="F2"/>
              <w:right w:val="single" w:sz="2" w:space="0" w:color="808080" w:themeColor="background1" w:themeShade="80"/>
            </w:tcBorders>
            <w:shd w:val="clear" w:color="auto" w:fill="1F497D" w:themeFill="text2"/>
            <w:vAlign w:val="center"/>
          </w:tcPr>
          <w:p w14:paraId="19C8996D"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Surgery Address</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14:paraId="3FB29C5A" w14:textId="77777777" w:rsidR="00B45789" w:rsidRPr="00B45789" w:rsidRDefault="00B45789" w:rsidP="00B45789">
            <w:pPr>
              <w:spacing w:before="80" w:after="80"/>
              <w:rPr>
                <w:sz w:val="20"/>
                <w:szCs w:val="20"/>
              </w:rPr>
            </w:pPr>
          </w:p>
        </w:tc>
      </w:tr>
      <w:tr w:rsidR="00B45789" w:rsidRPr="00B45789" w14:paraId="01F6F550" w14:textId="77777777" w:rsidTr="00274C52">
        <w:tc>
          <w:tcPr>
            <w:tcW w:w="9464" w:type="dxa"/>
            <w:gridSpan w:val="4"/>
            <w:tcBorders>
              <w:top w:val="single" w:sz="4" w:space="0" w:color="0D0D0D" w:themeColor="text1" w:themeTint="F2"/>
              <w:left w:val="single" w:sz="4" w:space="0" w:color="FFFFFF" w:themeColor="background1"/>
              <w:bottom w:val="single" w:sz="4" w:space="0" w:color="0D0D0D" w:themeColor="text1" w:themeTint="F2"/>
              <w:right w:val="single" w:sz="4" w:space="0" w:color="FFFFFF" w:themeColor="background1"/>
            </w:tcBorders>
            <w:shd w:val="clear" w:color="auto" w:fill="auto"/>
            <w:vAlign w:val="center"/>
          </w:tcPr>
          <w:p w14:paraId="1EA02D4F" w14:textId="77777777" w:rsidR="00B45789" w:rsidRPr="00B45789" w:rsidRDefault="00B45789" w:rsidP="002A263E">
            <w:pPr>
              <w:spacing w:before="80" w:after="80"/>
              <w:jc w:val="center"/>
              <w:rPr>
                <w:rFonts w:ascii="Times New Roman" w:hAnsi="Times New Roman" w:cs="Times New Roman"/>
                <w:color w:val="FFFFFF" w:themeColor="background1"/>
                <w:sz w:val="20"/>
                <w:szCs w:val="20"/>
              </w:rPr>
            </w:pPr>
            <w:r w:rsidRPr="00314CCE">
              <w:rPr>
                <w:rFonts w:ascii="Times New Roman" w:hAnsi="Times New Roman" w:cs="Times New Roman"/>
                <w:i/>
                <w:color w:val="000000" w:themeColor="text1"/>
                <w:sz w:val="20"/>
                <w:szCs w:val="20"/>
              </w:rPr>
              <w:t>I confirm that, to the best of my knowledge, my child does not knowingly suffer from any medical condition other than those detailed above and that I will inform England Netball if this changes</w:t>
            </w:r>
            <w:r w:rsidRPr="00B45789">
              <w:rPr>
                <w:rFonts w:ascii="Times New Roman" w:hAnsi="Times New Roman" w:cs="Times New Roman"/>
                <w:color w:val="000000" w:themeColor="text1"/>
                <w:sz w:val="20"/>
                <w:szCs w:val="20"/>
              </w:rPr>
              <w:t>.</w:t>
            </w:r>
          </w:p>
        </w:tc>
      </w:tr>
      <w:tr w:rsidR="00B45789" w:rsidRPr="00B45789" w14:paraId="02738D76" w14:textId="77777777"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0D0D0D" w:themeColor="text1" w:themeTint="F2"/>
              <w:bottom w:val="single" w:sz="4" w:space="0" w:color="FFFFFF" w:themeColor="background1"/>
            </w:tcBorders>
            <w:shd w:val="clear" w:color="auto" w:fill="1F497D" w:themeFill="text2"/>
            <w:vAlign w:val="center"/>
          </w:tcPr>
          <w:p w14:paraId="7A2DA7B8"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Parent Name Printed:</w:t>
            </w:r>
          </w:p>
        </w:tc>
        <w:tc>
          <w:tcPr>
            <w:tcW w:w="2310" w:type="dxa"/>
            <w:tcBorders>
              <w:top w:val="single" w:sz="4" w:space="0" w:color="0D0D0D" w:themeColor="text1" w:themeTint="F2"/>
            </w:tcBorders>
            <w:vAlign w:val="center"/>
          </w:tcPr>
          <w:p w14:paraId="44883DC0" w14:textId="77777777" w:rsidR="00B45789" w:rsidRPr="00B45789" w:rsidRDefault="00B45789" w:rsidP="00B45789">
            <w:pPr>
              <w:spacing w:before="80" w:after="80"/>
              <w:rPr>
                <w:sz w:val="20"/>
                <w:szCs w:val="20"/>
              </w:rPr>
            </w:pPr>
          </w:p>
        </w:tc>
        <w:tc>
          <w:tcPr>
            <w:tcW w:w="2311" w:type="dxa"/>
            <w:tcBorders>
              <w:top w:val="single" w:sz="4" w:space="0" w:color="0D0D0D" w:themeColor="text1" w:themeTint="F2"/>
              <w:bottom w:val="single" w:sz="4" w:space="0" w:color="FFFFFF" w:themeColor="background1"/>
            </w:tcBorders>
            <w:shd w:val="clear" w:color="auto" w:fill="1F497D" w:themeFill="text2"/>
            <w:vAlign w:val="center"/>
          </w:tcPr>
          <w:p w14:paraId="39B5BB8D"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Parent Signature:</w:t>
            </w:r>
          </w:p>
        </w:tc>
        <w:tc>
          <w:tcPr>
            <w:tcW w:w="2533" w:type="dxa"/>
            <w:tcBorders>
              <w:top w:val="single" w:sz="4" w:space="0" w:color="0D0D0D" w:themeColor="text1" w:themeTint="F2"/>
            </w:tcBorders>
          </w:tcPr>
          <w:p w14:paraId="0BE8F109" w14:textId="77777777" w:rsidR="00B45789" w:rsidRPr="00B45789" w:rsidRDefault="00B45789" w:rsidP="00B45789">
            <w:pPr>
              <w:spacing w:before="80" w:after="80"/>
              <w:rPr>
                <w:sz w:val="20"/>
                <w:szCs w:val="20"/>
              </w:rPr>
            </w:pPr>
          </w:p>
        </w:tc>
      </w:tr>
      <w:tr w:rsidR="00B45789" w:rsidRPr="00B45789" w14:paraId="6309AE9B" w14:textId="77777777"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FFFFFF" w:themeColor="background1"/>
            </w:tcBorders>
            <w:shd w:val="clear" w:color="auto" w:fill="1F497D" w:themeFill="text2"/>
            <w:vAlign w:val="center"/>
          </w:tcPr>
          <w:p w14:paraId="26069B45"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lastRenderedPageBreak/>
              <w:t>Relationship to Child:</w:t>
            </w:r>
          </w:p>
        </w:tc>
        <w:tc>
          <w:tcPr>
            <w:tcW w:w="2310" w:type="dxa"/>
            <w:tcBorders>
              <w:bottom w:val="single" w:sz="2" w:space="0" w:color="808080" w:themeColor="background1" w:themeShade="80"/>
            </w:tcBorders>
            <w:vAlign w:val="center"/>
          </w:tcPr>
          <w:p w14:paraId="667F70C5" w14:textId="77777777"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FFFFFF" w:themeColor="background1"/>
            </w:tcBorders>
            <w:shd w:val="clear" w:color="auto" w:fill="1F497D" w:themeFill="text2"/>
            <w:vAlign w:val="center"/>
          </w:tcPr>
          <w:p w14:paraId="42162A15"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Date:</w:t>
            </w:r>
          </w:p>
        </w:tc>
        <w:tc>
          <w:tcPr>
            <w:tcW w:w="2533" w:type="dxa"/>
            <w:tcBorders>
              <w:bottom w:val="single" w:sz="2" w:space="0" w:color="808080" w:themeColor="background1" w:themeShade="80"/>
            </w:tcBorders>
          </w:tcPr>
          <w:p w14:paraId="67592C69" w14:textId="77777777" w:rsidR="00B45789" w:rsidRPr="00B45789" w:rsidRDefault="00B45789" w:rsidP="00B45789">
            <w:pPr>
              <w:spacing w:before="80" w:after="80"/>
              <w:rPr>
                <w:sz w:val="20"/>
                <w:szCs w:val="20"/>
              </w:rPr>
            </w:pPr>
          </w:p>
        </w:tc>
      </w:tr>
      <w:tr w:rsidR="00B45789" w:rsidRPr="00B45789" w14:paraId="524D0190" w14:textId="77777777"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FFFFFF" w:themeColor="background1"/>
            </w:tcBorders>
            <w:shd w:val="clear" w:color="auto" w:fill="1F497D" w:themeFill="text2"/>
            <w:vAlign w:val="center"/>
          </w:tcPr>
          <w:p w14:paraId="057C50D2" w14:textId="77777777" w:rsidR="00B45789" w:rsidRPr="00314CCE" w:rsidRDefault="00285630" w:rsidP="00B45789">
            <w:pPr>
              <w:spacing w:before="80" w:after="80"/>
              <w:rPr>
                <w:color w:val="FFFFFF" w:themeColor="background1"/>
                <w:sz w:val="20"/>
                <w:szCs w:val="20"/>
              </w:rPr>
            </w:pPr>
            <w:r w:rsidRPr="00314CCE">
              <w:rPr>
                <w:noProof/>
                <w:color w:val="FFFFFF" w:themeColor="background1"/>
                <w:sz w:val="20"/>
                <w:szCs w:val="20"/>
                <w:lang w:eastAsia="en-GB"/>
              </w:rPr>
              <mc:AlternateContent>
                <mc:Choice Requires="wps">
                  <w:drawing>
                    <wp:anchor distT="0" distB="0" distL="114300" distR="114300" simplePos="0" relativeHeight="251660288" behindDoc="1" locked="0" layoutInCell="1" allowOverlap="1" wp14:anchorId="29B8D2A7" wp14:editId="327624D0">
                      <wp:simplePos x="0" y="0"/>
                      <wp:positionH relativeFrom="column">
                        <wp:posOffset>-1011555</wp:posOffset>
                      </wp:positionH>
                      <wp:positionV relativeFrom="paragraph">
                        <wp:posOffset>-691515</wp:posOffset>
                      </wp:positionV>
                      <wp:extent cx="7412990" cy="105791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7412990" cy="1057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DD5D5" w14:textId="77777777" w:rsidR="00B45789" w:rsidRDefault="00B45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D2A7" id="Text Box 4" o:spid="_x0000_s1028" type="#_x0000_t202" style="position:absolute;margin-left:-79.65pt;margin-top:-54.45pt;width:583.7pt;height:8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" fillcolor="white [3201]" strokeweight=".5pt">
                      <v:textbox>
                        <w:txbxContent>
                          <w:p w14:paraId="589DD5D5" w14:textId="77777777" w:rsidR="00B45789" w:rsidRDefault="00B45789"/>
                        </w:txbxContent>
                      </v:textbox>
                    </v:shape>
                  </w:pict>
                </mc:Fallback>
              </mc:AlternateContent>
            </w:r>
            <w:r w:rsidR="00B45789" w:rsidRPr="00314CCE">
              <w:rPr>
                <w:color w:val="FFFFFF" w:themeColor="background1"/>
                <w:sz w:val="20"/>
                <w:szCs w:val="20"/>
              </w:rPr>
              <w:t>Emergency contact Name:</w:t>
            </w:r>
          </w:p>
        </w:tc>
        <w:tc>
          <w:tcPr>
            <w:tcW w:w="2310" w:type="dxa"/>
            <w:tcBorders>
              <w:bottom w:val="single" w:sz="2" w:space="0" w:color="808080" w:themeColor="background1" w:themeShade="80"/>
            </w:tcBorders>
            <w:vAlign w:val="center"/>
          </w:tcPr>
          <w:p w14:paraId="0D3539F8" w14:textId="77777777"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FFFFFF" w:themeColor="background1"/>
            </w:tcBorders>
            <w:shd w:val="clear" w:color="auto" w:fill="1F497D" w:themeFill="text2"/>
            <w:vAlign w:val="center"/>
          </w:tcPr>
          <w:p w14:paraId="4DFDA2FA"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t>Relationship to Child:</w:t>
            </w:r>
          </w:p>
        </w:tc>
        <w:tc>
          <w:tcPr>
            <w:tcW w:w="2533" w:type="dxa"/>
            <w:tcBorders>
              <w:bottom w:val="single" w:sz="2" w:space="0" w:color="808080" w:themeColor="background1" w:themeShade="80"/>
            </w:tcBorders>
          </w:tcPr>
          <w:p w14:paraId="16624064" w14:textId="77777777" w:rsidR="00B45789" w:rsidRPr="00B45789" w:rsidRDefault="00B45789" w:rsidP="00B45789">
            <w:pPr>
              <w:spacing w:before="80" w:after="80"/>
              <w:rPr>
                <w:sz w:val="20"/>
                <w:szCs w:val="20"/>
              </w:rPr>
            </w:pPr>
          </w:p>
        </w:tc>
      </w:tr>
      <w:tr w:rsidR="00B45789" w:rsidRPr="00B45789" w14:paraId="3DEE0353" w14:textId="77777777" w:rsidTr="00314CCE">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FFFFFF" w:themeColor="background1"/>
              <w:bottom w:val="single" w:sz="4" w:space="0" w:color="0D0D0D" w:themeColor="text1" w:themeTint="F2"/>
            </w:tcBorders>
            <w:shd w:val="clear" w:color="auto" w:fill="1F497D" w:themeFill="text2"/>
            <w:vAlign w:val="center"/>
          </w:tcPr>
          <w:p w14:paraId="6F41C4DB" w14:textId="77777777" w:rsidR="00B45789" w:rsidRPr="00314CCE" w:rsidRDefault="00B45789" w:rsidP="00B45789">
            <w:pPr>
              <w:spacing w:before="80" w:after="80"/>
              <w:ind w:right="-174"/>
              <w:rPr>
                <w:color w:val="FFFFFF" w:themeColor="background1"/>
                <w:sz w:val="20"/>
                <w:szCs w:val="20"/>
              </w:rPr>
            </w:pPr>
            <w:r w:rsidRPr="00314CCE">
              <w:rPr>
                <w:color w:val="FFFFFF" w:themeColor="background1"/>
                <w:sz w:val="20"/>
                <w:szCs w:val="20"/>
              </w:rPr>
              <w:sym w:font="Wingdings" w:char="F028"/>
            </w:r>
            <w:r w:rsidRPr="00314CCE">
              <w:rPr>
                <w:color w:val="FFFFFF" w:themeColor="background1"/>
                <w:sz w:val="20"/>
                <w:szCs w:val="20"/>
              </w:rPr>
              <w:t xml:space="preserve"> Contact Tel N</w:t>
            </w:r>
            <w:r w:rsidRPr="00314CCE">
              <w:rPr>
                <w:color w:val="FFFFFF" w:themeColor="background1"/>
                <w:sz w:val="20"/>
                <w:szCs w:val="20"/>
                <w:shd w:val="clear" w:color="auto" w:fill="1F497D" w:themeFill="text2"/>
              </w:rPr>
              <w:t>o 1</w:t>
            </w:r>
          </w:p>
        </w:tc>
        <w:tc>
          <w:tcPr>
            <w:tcW w:w="2310" w:type="dxa"/>
            <w:tcBorders>
              <w:bottom w:val="single" w:sz="4" w:space="0" w:color="0D0D0D" w:themeColor="text1" w:themeTint="F2"/>
            </w:tcBorders>
            <w:vAlign w:val="center"/>
          </w:tcPr>
          <w:p w14:paraId="4929F3B4" w14:textId="77777777" w:rsidR="00B45789" w:rsidRPr="00B45789" w:rsidRDefault="00B45789" w:rsidP="00B45789">
            <w:pPr>
              <w:spacing w:before="80" w:after="80"/>
              <w:rPr>
                <w:sz w:val="20"/>
                <w:szCs w:val="20"/>
              </w:rPr>
            </w:pPr>
          </w:p>
        </w:tc>
        <w:tc>
          <w:tcPr>
            <w:tcW w:w="2311" w:type="dxa"/>
            <w:tcBorders>
              <w:top w:val="single" w:sz="4" w:space="0" w:color="FFFFFF" w:themeColor="background1"/>
              <w:bottom w:val="single" w:sz="4" w:space="0" w:color="0D0D0D" w:themeColor="text1" w:themeTint="F2"/>
            </w:tcBorders>
            <w:shd w:val="clear" w:color="auto" w:fill="1F497D" w:themeFill="text2"/>
            <w:vAlign w:val="center"/>
          </w:tcPr>
          <w:p w14:paraId="69771AD4" w14:textId="77777777" w:rsidR="00B45789" w:rsidRPr="00B45789" w:rsidRDefault="00B45789" w:rsidP="00B45789">
            <w:pPr>
              <w:spacing w:before="80" w:after="80"/>
              <w:rPr>
                <w:color w:val="FFFFFF" w:themeColor="background1"/>
                <w:sz w:val="20"/>
                <w:szCs w:val="20"/>
              </w:rPr>
            </w:pPr>
            <w:r w:rsidRPr="00B45789">
              <w:rPr>
                <w:color w:val="FFFFFF" w:themeColor="background1"/>
                <w:sz w:val="20"/>
                <w:szCs w:val="20"/>
              </w:rPr>
              <w:sym w:font="Wingdings" w:char="F028"/>
            </w:r>
            <w:r w:rsidRPr="00B45789">
              <w:rPr>
                <w:color w:val="FFFFFF" w:themeColor="background1"/>
                <w:sz w:val="20"/>
                <w:szCs w:val="20"/>
              </w:rPr>
              <w:t xml:space="preserve"> Contact Tel No 2</w:t>
            </w:r>
          </w:p>
        </w:tc>
        <w:tc>
          <w:tcPr>
            <w:tcW w:w="2533" w:type="dxa"/>
            <w:tcBorders>
              <w:bottom w:val="single" w:sz="4" w:space="0" w:color="0D0D0D" w:themeColor="text1" w:themeTint="F2"/>
            </w:tcBorders>
          </w:tcPr>
          <w:p w14:paraId="194D1A13" w14:textId="77777777" w:rsidR="00B45789" w:rsidRPr="00B45789" w:rsidRDefault="00B45789" w:rsidP="00B45789">
            <w:pPr>
              <w:spacing w:before="80" w:after="80"/>
              <w:rPr>
                <w:sz w:val="20"/>
                <w:szCs w:val="20"/>
              </w:rPr>
            </w:pPr>
          </w:p>
        </w:tc>
      </w:tr>
    </w:tbl>
    <w:p w14:paraId="6F02585F" w14:textId="77777777" w:rsidR="00B45789" w:rsidRPr="00B45789" w:rsidRDefault="00B45789" w:rsidP="00B45789">
      <w:pPr>
        <w:spacing w:after="0"/>
        <w:rPr>
          <w:rFonts w:ascii="Arial" w:hAnsi="Arial" w:cs="Arial"/>
          <w:sz w:val="20"/>
          <w:szCs w:val="20"/>
        </w:rPr>
      </w:pPr>
    </w:p>
    <w:p w14:paraId="480530D1" w14:textId="77777777" w:rsidR="00B45789" w:rsidRPr="00314CCE" w:rsidRDefault="00B45789" w:rsidP="00B45789">
      <w:pPr>
        <w:pBdr>
          <w:bottom w:val="single" w:sz="4" w:space="1" w:color="auto"/>
        </w:pBdr>
        <w:spacing w:before="120" w:after="120"/>
        <w:ind w:hanging="284"/>
        <w:rPr>
          <w:rFonts w:ascii="Arial" w:hAnsi="Arial" w:cs="Arial"/>
          <w:color w:val="1F497D" w:themeColor="text2"/>
          <w:sz w:val="24"/>
          <w:szCs w:val="24"/>
        </w:rPr>
      </w:pPr>
      <w:r w:rsidRPr="00314CCE">
        <w:rPr>
          <w:rFonts w:ascii="Arial" w:hAnsi="Arial" w:cs="Arial"/>
          <w:color w:val="1F497D" w:themeColor="text2"/>
          <w:sz w:val="24"/>
          <w:szCs w:val="24"/>
        </w:rPr>
        <w:t>Use of Photographic and Video Images of Children/Young People</w:t>
      </w:r>
    </w:p>
    <w:p w14:paraId="0A2EA8F5" w14:textId="77777777" w:rsidR="00B45789" w:rsidRPr="00B45789" w:rsidRDefault="00B45789" w:rsidP="00B45789">
      <w:pPr>
        <w:spacing w:after="0"/>
        <w:rPr>
          <w:rFonts w:ascii="Arial" w:hAnsi="Arial" w:cs="Arial"/>
          <w:sz w:val="20"/>
          <w:szCs w:val="20"/>
        </w:rPr>
      </w:pPr>
      <w:r w:rsidRPr="00B45789">
        <w:rPr>
          <w:rFonts w:ascii="Arial" w:hAnsi="Arial" w:cs="Arial"/>
          <w:sz w:val="20"/>
          <w:szCs w:val="20"/>
        </w:rPr>
        <w:t xml:space="preserve">Please read our </w:t>
      </w:r>
      <w:r w:rsidRPr="00B45789">
        <w:rPr>
          <w:rFonts w:ascii="Arial" w:hAnsi="Arial" w:cs="Arial"/>
          <w:i/>
          <w:sz w:val="20"/>
          <w:szCs w:val="20"/>
        </w:rPr>
        <w:t>Policy on the Use of Photographic and Video Images of children/young People</w:t>
      </w:r>
      <w:r w:rsidRPr="00B45789">
        <w:rPr>
          <w:rFonts w:ascii="Arial" w:hAnsi="Arial" w:cs="Arial"/>
          <w:sz w:val="20"/>
          <w:szCs w:val="20"/>
        </w:rPr>
        <w:t xml:space="preserve">. </w:t>
      </w:r>
    </w:p>
    <w:p w14:paraId="3B14691D" w14:textId="77777777" w:rsidR="00B45789" w:rsidRPr="00B45789" w:rsidRDefault="00B45789" w:rsidP="00B45789">
      <w:pPr>
        <w:spacing w:before="120" w:after="12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Events are expected to attract filming and shot photography, therefore please complete and return this form prior to the event.</w:t>
      </w:r>
    </w:p>
    <w:p w14:paraId="19115A86" w14:textId="77777777" w:rsidR="00B45789" w:rsidRPr="00314CCE" w:rsidRDefault="00B45789" w:rsidP="00B45789">
      <w:pPr>
        <w:pBdr>
          <w:bottom w:val="single" w:sz="4" w:space="1" w:color="auto"/>
        </w:pBdr>
        <w:spacing w:before="120" w:after="120"/>
        <w:ind w:hanging="284"/>
        <w:rPr>
          <w:rFonts w:ascii="Arial" w:hAnsi="Arial" w:cs="Arial"/>
          <w:color w:val="1F497D" w:themeColor="text2"/>
          <w:sz w:val="24"/>
          <w:szCs w:val="24"/>
        </w:rPr>
      </w:pPr>
      <w:r w:rsidRPr="00314CCE">
        <w:rPr>
          <w:rFonts w:ascii="Arial" w:hAnsi="Arial" w:cs="Arial"/>
          <w:color w:val="1F497D" w:themeColor="text2"/>
          <w:sz w:val="24"/>
          <w:szCs w:val="24"/>
        </w:rPr>
        <w:t>Statement of Parent/Carer and Young Person</w:t>
      </w:r>
    </w:p>
    <w:p w14:paraId="49CA8A1D" w14:textId="77777777" w:rsidR="00B45789" w:rsidRPr="002A263E" w:rsidRDefault="00B45789" w:rsidP="00B45789">
      <w:pPr>
        <w:spacing w:after="0"/>
        <w:rPr>
          <w:rFonts w:ascii="Times New Roman" w:hAnsi="Times New Roman" w:cs="Times New Roman"/>
          <w:i/>
          <w:sz w:val="20"/>
          <w:szCs w:val="20"/>
        </w:rPr>
      </w:pPr>
      <w:r w:rsidRPr="002A263E">
        <w:rPr>
          <w:rFonts w:ascii="Times New Roman" w:hAnsi="Times New Roman" w:cs="Times New Roman"/>
          <w:i/>
          <w:sz w:val="20"/>
          <w:szCs w:val="20"/>
        </w:rPr>
        <w:t xml:space="preserve">I authorise the use of images resulting from any photo or film shoot in line with the EN Policy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93"/>
        <w:gridCol w:w="2263"/>
        <w:gridCol w:w="2327"/>
        <w:gridCol w:w="2264"/>
      </w:tblGrid>
      <w:tr w:rsidR="00B45789" w:rsidRPr="00B45789" w14:paraId="2859CAC3" w14:textId="77777777" w:rsidTr="00314CCE">
        <w:tc>
          <w:tcPr>
            <w:tcW w:w="23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A2166A7" w14:textId="77777777" w:rsidR="00B45789" w:rsidRPr="00B45789" w:rsidRDefault="00B45789" w:rsidP="00B45789">
            <w:pPr>
              <w:spacing w:before="120" w:after="120"/>
              <w:ind w:right="-97"/>
              <w:rPr>
                <w:color w:val="FFFFFF" w:themeColor="background1"/>
                <w:sz w:val="20"/>
                <w:szCs w:val="20"/>
              </w:rPr>
            </w:pPr>
            <w:r w:rsidRPr="00B45789">
              <w:rPr>
                <w:color w:val="FFFFFF" w:themeColor="background1"/>
                <w:sz w:val="20"/>
                <w:szCs w:val="20"/>
              </w:rPr>
              <w:t>Signed by Young Person:</w:t>
            </w:r>
          </w:p>
        </w:tc>
        <w:tc>
          <w:tcPr>
            <w:tcW w:w="2387" w:type="dxa"/>
            <w:tcBorders>
              <w:left w:val="single" w:sz="2" w:space="0" w:color="FFFFFF" w:themeColor="background1"/>
            </w:tcBorders>
          </w:tcPr>
          <w:p w14:paraId="6E6C18FD" w14:textId="77777777" w:rsidR="00B45789" w:rsidRPr="00B45789" w:rsidRDefault="00B45789" w:rsidP="00B45789">
            <w:pPr>
              <w:spacing w:before="120" w:after="120"/>
              <w:rPr>
                <w:sz w:val="20"/>
                <w:szCs w:val="20"/>
              </w:rPr>
            </w:pPr>
          </w:p>
        </w:tc>
        <w:tc>
          <w:tcPr>
            <w:tcW w:w="2387" w:type="dxa"/>
            <w:tcBorders>
              <w:bottom w:val="single" w:sz="4" w:space="0" w:color="FFFFFF" w:themeColor="background1"/>
            </w:tcBorders>
            <w:shd w:val="clear" w:color="auto" w:fill="1F497D" w:themeFill="text2"/>
          </w:tcPr>
          <w:p w14:paraId="440799B8"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Signed by Parent/Carer:</w:t>
            </w:r>
          </w:p>
        </w:tc>
        <w:tc>
          <w:tcPr>
            <w:tcW w:w="2388" w:type="dxa"/>
          </w:tcPr>
          <w:p w14:paraId="72A112C3" w14:textId="77777777" w:rsidR="00B45789" w:rsidRPr="00B45789" w:rsidRDefault="00B45789" w:rsidP="00B45789">
            <w:pPr>
              <w:spacing w:before="120" w:after="120"/>
              <w:rPr>
                <w:sz w:val="20"/>
                <w:szCs w:val="20"/>
              </w:rPr>
            </w:pPr>
          </w:p>
        </w:tc>
      </w:tr>
      <w:tr w:rsidR="00B45789" w:rsidRPr="00B45789" w14:paraId="2E92344A" w14:textId="77777777" w:rsidTr="00314CCE">
        <w:tc>
          <w:tcPr>
            <w:tcW w:w="23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17C46180"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Date</w:t>
            </w:r>
          </w:p>
        </w:tc>
        <w:tc>
          <w:tcPr>
            <w:tcW w:w="2387" w:type="dxa"/>
            <w:tcBorders>
              <w:left w:val="single" w:sz="2" w:space="0" w:color="FFFFFF" w:themeColor="background1"/>
            </w:tcBorders>
          </w:tcPr>
          <w:p w14:paraId="63DD29FD" w14:textId="77777777" w:rsidR="00B45789" w:rsidRPr="00B45789" w:rsidRDefault="00B45789" w:rsidP="00B45789">
            <w:pPr>
              <w:spacing w:before="120" w:after="120"/>
              <w:rPr>
                <w:sz w:val="20"/>
                <w:szCs w:val="20"/>
              </w:rPr>
            </w:pPr>
          </w:p>
        </w:tc>
        <w:tc>
          <w:tcPr>
            <w:tcW w:w="2387" w:type="dxa"/>
            <w:tcBorders>
              <w:top w:val="single" w:sz="4" w:space="0" w:color="FFFFFF" w:themeColor="background1"/>
            </w:tcBorders>
            <w:shd w:val="clear" w:color="auto" w:fill="1F497D" w:themeFill="text2"/>
          </w:tcPr>
          <w:p w14:paraId="36A0BB7B" w14:textId="77777777" w:rsidR="00B45789" w:rsidRPr="00B45789" w:rsidRDefault="00B45789" w:rsidP="00B45789">
            <w:pPr>
              <w:spacing w:before="120" w:after="120"/>
              <w:rPr>
                <w:color w:val="FFFFFF" w:themeColor="background1"/>
                <w:sz w:val="20"/>
                <w:szCs w:val="20"/>
              </w:rPr>
            </w:pPr>
            <w:r w:rsidRPr="00B45789">
              <w:rPr>
                <w:color w:val="FFFFFF" w:themeColor="background1"/>
                <w:sz w:val="20"/>
                <w:szCs w:val="20"/>
              </w:rPr>
              <w:t>Date</w:t>
            </w:r>
          </w:p>
        </w:tc>
        <w:tc>
          <w:tcPr>
            <w:tcW w:w="2388" w:type="dxa"/>
          </w:tcPr>
          <w:p w14:paraId="4F453F17" w14:textId="77777777" w:rsidR="00B45789" w:rsidRPr="00B45789" w:rsidRDefault="00B45789" w:rsidP="00B45789">
            <w:pPr>
              <w:spacing w:before="120" w:after="120"/>
              <w:rPr>
                <w:sz w:val="20"/>
                <w:szCs w:val="20"/>
              </w:rPr>
            </w:pPr>
          </w:p>
        </w:tc>
      </w:tr>
    </w:tbl>
    <w:p w14:paraId="39ECDA0B" w14:textId="77777777" w:rsidR="00B45789" w:rsidRPr="00B45789" w:rsidRDefault="00B45789" w:rsidP="00B45789">
      <w:pPr>
        <w:spacing w:after="0"/>
        <w:rPr>
          <w:rFonts w:ascii="Arial" w:hAnsi="Arial" w:cs="Arial"/>
          <w:sz w:val="20"/>
          <w:szCs w:val="20"/>
        </w:rPr>
      </w:pPr>
    </w:p>
    <w:p w14:paraId="4E75A5B2" w14:textId="77777777" w:rsidR="00B45789" w:rsidRPr="00B45789" w:rsidRDefault="00B45789" w:rsidP="00B45789">
      <w:pPr>
        <w:spacing w:after="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Please use a separate form for each young person</w:t>
      </w:r>
    </w:p>
    <w:p w14:paraId="1262855E" w14:textId="77777777" w:rsidR="00B45789" w:rsidRPr="00B45789" w:rsidRDefault="00B45789" w:rsidP="00B45789">
      <w:pPr>
        <w:spacing w:before="120" w:after="0"/>
        <w:rPr>
          <w:rFonts w:ascii="Arial" w:hAnsi="Arial" w:cs="Arial"/>
          <w:sz w:val="20"/>
          <w:szCs w:val="20"/>
        </w:rPr>
      </w:pPr>
      <w:r w:rsidRPr="00B45789">
        <w:rPr>
          <w:rFonts w:ascii="Arial" w:hAnsi="Arial" w:cs="Arial"/>
          <w:b/>
          <w:color w:val="804D94" w:themeColor="accent4"/>
          <w:sz w:val="20"/>
          <w:szCs w:val="20"/>
        </w:rPr>
        <w:t>*</w:t>
      </w:r>
      <w:r w:rsidRPr="00B45789">
        <w:rPr>
          <w:rFonts w:ascii="Arial" w:hAnsi="Arial" w:cs="Arial"/>
          <w:sz w:val="20"/>
          <w:szCs w:val="20"/>
        </w:rPr>
        <w:t>Insurance and Personal Accident: event organisers to explain this Policy or have a contact number for enquiries</w:t>
      </w:r>
    </w:p>
    <w:p w14:paraId="68A3299C" w14:textId="77777777" w:rsidR="00C753A8" w:rsidRDefault="00C753A8">
      <w:pPr>
        <w:rPr>
          <w:rFonts w:ascii="Arial" w:hAnsi="Arial" w:cs="Arial"/>
          <w:sz w:val="20"/>
          <w:szCs w:val="20"/>
        </w:rPr>
      </w:pPr>
      <w:r>
        <w:rPr>
          <w:rFonts w:ascii="Arial" w:hAnsi="Arial" w:cs="Arial"/>
          <w:sz w:val="20"/>
          <w:szCs w:val="20"/>
        </w:rPr>
        <w:br w:type="page"/>
      </w:r>
    </w:p>
    <w:p w14:paraId="568023EE" w14:textId="77777777" w:rsidR="00C753A8" w:rsidRPr="00314CCE" w:rsidRDefault="00C753A8" w:rsidP="00C753A8">
      <w:pPr>
        <w:spacing w:before="60" w:after="60"/>
        <w:jc w:val="center"/>
        <w:rPr>
          <w:rFonts w:ascii="Arial" w:hAnsi="Arial" w:cs="Arial"/>
          <w:color w:val="1F497D" w:themeColor="text2"/>
          <w:sz w:val="52"/>
          <w:szCs w:val="52"/>
        </w:rPr>
      </w:pPr>
      <w:r w:rsidRPr="00314CCE">
        <w:rPr>
          <w:rFonts w:ascii="Arial" w:hAnsi="Arial" w:cs="Arial"/>
          <w:noProof/>
          <w:color w:val="1F497D" w:themeColor="text2"/>
          <w:sz w:val="52"/>
          <w:szCs w:val="52"/>
          <w:lang w:eastAsia="en-GB"/>
        </w:rPr>
        <w:lastRenderedPageBreak/>
        <mc:AlternateContent>
          <mc:Choice Requires="wps">
            <w:drawing>
              <wp:anchor distT="0" distB="0" distL="114300" distR="114300" simplePos="0" relativeHeight="251661312" behindDoc="1" locked="0" layoutInCell="1" allowOverlap="1" wp14:anchorId="796F18B9" wp14:editId="36147741">
                <wp:simplePos x="0" y="0"/>
                <wp:positionH relativeFrom="column">
                  <wp:posOffset>-1072578</wp:posOffset>
                </wp:positionH>
                <wp:positionV relativeFrom="paragraph">
                  <wp:posOffset>-740788</wp:posOffset>
                </wp:positionV>
                <wp:extent cx="7489012" cy="10594949"/>
                <wp:effectExtent l="0" t="0" r="17145" b="16510"/>
                <wp:wrapNone/>
                <wp:docPr id="5" name="Text Box 5"/>
                <wp:cNvGraphicFramePr/>
                <a:graphic xmlns:a="http://schemas.openxmlformats.org/drawingml/2006/main">
                  <a:graphicData uri="http://schemas.microsoft.com/office/word/2010/wordprocessingShape">
                    <wps:wsp>
                      <wps:cNvSpPr txBox="1"/>
                      <wps:spPr>
                        <a:xfrm>
                          <a:off x="0" y="0"/>
                          <a:ext cx="7489012" cy="10594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7ED33" w14:textId="77777777" w:rsidR="00C753A8" w:rsidRDefault="00C75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F18B9" id="Text Box 5" o:spid="_x0000_s1029" type="#_x0000_t202" style="position:absolute;left:0;text-align:left;margin-left:-84.45pt;margin-top:-58.35pt;width:589.7pt;height:83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" fillcolor="white [3201]" strokeweight=".5pt">
                <v:textbox>
                  <w:txbxContent>
                    <w:p w14:paraId="23F7ED33" w14:textId="77777777" w:rsidR="00C753A8" w:rsidRDefault="00C753A8"/>
                  </w:txbxContent>
                </v:textbox>
              </v:shape>
            </w:pict>
          </mc:Fallback>
        </mc:AlternateContent>
      </w:r>
      <w:r w:rsidRPr="00314CCE">
        <w:rPr>
          <w:rFonts w:ascii="Arial" w:hAnsi="Arial" w:cs="Arial"/>
          <w:color w:val="1F497D" w:themeColor="text2"/>
          <w:sz w:val="52"/>
          <w:szCs w:val="52"/>
        </w:rPr>
        <w:t xml:space="preserve">Event and Away Trips </w:t>
      </w:r>
    </w:p>
    <w:p w14:paraId="0CEF4EA3" w14:textId="77777777" w:rsidR="00C753A8" w:rsidRPr="00314CCE" w:rsidRDefault="00C753A8" w:rsidP="00C753A8">
      <w:pPr>
        <w:spacing w:before="60" w:after="60"/>
        <w:jc w:val="center"/>
        <w:rPr>
          <w:rFonts w:ascii="Arial" w:hAnsi="Arial" w:cs="Arial"/>
          <w:color w:val="1F497D" w:themeColor="text2"/>
          <w:sz w:val="52"/>
          <w:szCs w:val="52"/>
        </w:rPr>
      </w:pPr>
      <w:r w:rsidRPr="00314CCE">
        <w:rPr>
          <w:rFonts w:ascii="Arial" w:hAnsi="Arial" w:cs="Arial"/>
          <w:color w:val="1F497D" w:themeColor="text2"/>
          <w:sz w:val="52"/>
          <w:szCs w:val="52"/>
        </w:rPr>
        <w:t>Risk Assessment</w:t>
      </w:r>
    </w:p>
    <w:tbl>
      <w:tblPr>
        <w:tblW w:w="10490" w:type="dxa"/>
        <w:tblInd w:w="-4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951"/>
        <w:gridCol w:w="3152"/>
        <w:gridCol w:w="2552"/>
        <w:gridCol w:w="2835"/>
      </w:tblGrid>
      <w:tr w:rsidR="00C753A8" w:rsidRPr="00F15C6E" w14:paraId="58CD94E4" w14:textId="77777777" w:rsidTr="00314CCE">
        <w:tc>
          <w:tcPr>
            <w:tcW w:w="19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14:paraId="53A86947" w14:textId="77777777"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Event Details:</w:t>
            </w:r>
          </w:p>
        </w:tc>
        <w:tc>
          <w:tcPr>
            <w:tcW w:w="3152" w:type="dxa"/>
            <w:tcBorders>
              <w:left w:val="single" w:sz="12" w:space="0" w:color="FFFFFF" w:themeColor="background1"/>
              <w:bottom w:val="single" w:sz="8" w:space="0" w:color="976FAA" w:themeColor="accent3"/>
            </w:tcBorders>
          </w:tcPr>
          <w:p w14:paraId="7EDBAD1E" w14:textId="77777777" w:rsidR="00C753A8" w:rsidRPr="00F15C6E" w:rsidRDefault="00C753A8" w:rsidP="00274C52">
            <w:pPr>
              <w:spacing w:before="60" w:after="60"/>
              <w:rPr>
                <w:rFonts w:ascii="Arial" w:hAnsi="Arial" w:cs="Arial"/>
                <w:sz w:val="20"/>
                <w:szCs w:val="20"/>
              </w:rPr>
            </w:pPr>
          </w:p>
        </w:tc>
        <w:tc>
          <w:tcPr>
            <w:tcW w:w="2552" w:type="dxa"/>
            <w:tcBorders>
              <w:bottom w:val="single" w:sz="8" w:space="0" w:color="FFFFFF" w:themeColor="background1"/>
            </w:tcBorders>
            <w:shd w:val="clear" w:color="auto" w:fill="1F497D" w:themeFill="text2"/>
          </w:tcPr>
          <w:p w14:paraId="4C8D606B" w14:textId="77777777"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Date of Event:</w:t>
            </w:r>
          </w:p>
        </w:tc>
        <w:tc>
          <w:tcPr>
            <w:tcW w:w="2835" w:type="dxa"/>
            <w:tcBorders>
              <w:bottom w:val="single" w:sz="8" w:space="0" w:color="976FAA" w:themeColor="accent3"/>
            </w:tcBorders>
          </w:tcPr>
          <w:p w14:paraId="66B8C0E9" w14:textId="77777777" w:rsidR="00C753A8" w:rsidRPr="00F15C6E" w:rsidRDefault="00C753A8" w:rsidP="00274C52">
            <w:pPr>
              <w:spacing w:before="60" w:after="60"/>
              <w:rPr>
                <w:rFonts w:ascii="Arial" w:hAnsi="Arial" w:cs="Arial"/>
                <w:sz w:val="20"/>
                <w:szCs w:val="20"/>
              </w:rPr>
            </w:pPr>
          </w:p>
        </w:tc>
      </w:tr>
      <w:tr w:rsidR="00C753A8" w:rsidRPr="00F15C6E" w14:paraId="78ADE875" w14:textId="77777777" w:rsidTr="00314CCE">
        <w:tc>
          <w:tcPr>
            <w:tcW w:w="19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14:paraId="61D5DE65" w14:textId="77777777" w:rsidR="00C753A8" w:rsidRPr="00F15C6E" w:rsidRDefault="00C753A8" w:rsidP="00274C52">
            <w:pPr>
              <w:spacing w:before="60" w:after="60"/>
              <w:rPr>
                <w:rFonts w:ascii="Arial" w:hAnsi="Arial" w:cs="Arial"/>
                <w:color w:val="FFFFFF" w:themeColor="background1"/>
                <w:sz w:val="20"/>
                <w:szCs w:val="20"/>
              </w:rPr>
            </w:pPr>
            <w:r w:rsidRPr="00F15C6E">
              <w:rPr>
                <w:rFonts w:ascii="Arial" w:hAnsi="Arial" w:cs="Arial"/>
                <w:color w:val="FFFFFF" w:themeColor="background1"/>
                <w:sz w:val="20"/>
                <w:szCs w:val="20"/>
              </w:rPr>
              <w:t>Event Location:</w:t>
            </w:r>
          </w:p>
        </w:tc>
        <w:tc>
          <w:tcPr>
            <w:tcW w:w="3152" w:type="dxa"/>
            <w:tcBorders>
              <w:top w:val="single" w:sz="8" w:space="0" w:color="976FAA" w:themeColor="accent3"/>
              <w:left w:val="single" w:sz="12" w:space="0" w:color="FFFFFF" w:themeColor="background1"/>
            </w:tcBorders>
          </w:tcPr>
          <w:p w14:paraId="64C1B449" w14:textId="77777777" w:rsidR="00C753A8" w:rsidRPr="00F15C6E" w:rsidRDefault="00C753A8" w:rsidP="00274C52">
            <w:pPr>
              <w:spacing w:before="60" w:after="60"/>
              <w:rPr>
                <w:rFonts w:ascii="Arial" w:hAnsi="Arial" w:cs="Arial"/>
                <w:sz w:val="20"/>
                <w:szCs w:val="20"/>
              </w:rPr>
            </w:pPr>
          </w:p>
        </w:tc>
        <w:tc>
          <w:tcPr>
            <w:tcW w:w="2552" w:type="dxa"/>
            <w:tcBorders>
              <w:top w:val="single" w:sz="8" w:space="0" w:color="FFFFFF" w:themeColor="background1"/>
            </w:tcBorders>
            <w:shd w:val="clear" w:color="auto" w:fill="1F497D" w:themeFill="text2"/>
          </w:tcPr>
          <w:p w14:paraId="762E4E6D" w14:textId="77777777" w:rsidR="00C753A8" w:rsidRPr="00F15C6E" w:rsidRDefault="00C753A8" w:rsidP="00274C52">
            <w:pPr>
              <w:spacing w:before="60" w:after="60"/>
              <w:ind w:right="-108"/>
              <w:rPr>
                <w:rFonts w:ascii="Arial" w:hAnsi="Arial" w:cs="Arial"/>
                <w:color w:val="FFFFFF" w:themeColor="background1"/>
                <w:sz w:val="20"/>
                <w:szCs w:val="20"/>
              </w:rPr>
            </w:pPr>
            <w:r w:rsidRPr="00F15C6E">
              <w:rPr>
                <w:rFonts w:ascii="Arial" w:hAnsi="Arial" w:cs="Arial"/>
                <w:color w:val="FFFFFF" w:themeColor="background1"/>
                <w:sz w:val="20"/>
                <w:szCs w:val="20"/>
              </w:rPr>
              <w:t>Assessment Prepared by:</w:t>
            </w:r>
          </w:p>
        </w:tc>
        <w:tc>
          <w:tcPr>
            <w:tcW w:w="2835" w:type="dxa"/>
            <w:tcBorders>
              <w:top w:val="single" w:sz="8" w:space="0" w:color="976FAA" w:themeColor="accent3"/>
            </w:tcBorders>
          </w:tcPr>
          <w:p w14:paraId="698399BD" w14:textId="77777777" w:rsidR="00C753A8" w:rsidRPr="00F15C6E" w:rsidRDefault="00C753A8" w:rsidP="00274C52">
            <w:pPr>
              <w:spacing w:before="60" w:after="60"/>
              <w:rPr>
                <w:rFonts w:ascii="Arial" w:hAnsi="Arial" w:cs="Arial"/>
                <w:sz w:val="20"/>
                <w:szCs w:val="20"/>
              </w:rPr>
            </w:pPr>
          </w:p>
        </w:tc>
      </w:tr>
    </w:tbl>
    <w:p w14:paraId="42BBD9EC" w14:textId="77777777" w:rsidR="00C753A8" w:rsidRPr="00F15C6E" w:rsidRDefault="00C753A8" w:rsidP="00C753A8">
      <w:pPr>
        <w:rPr>
          <w:rFonts w:ascii="Arial" w:hAnsi="Arial"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126"/>
        <w:gridCol w:w="3544"/>
        <w:gridCol w:w="1276"/>
      </w:tblGrid>
      <w:tr w:rsidR="00C753A8" w:rsidRPr="00F15C6E" w14:paraId="278B52BC" w14:textId="77777777" w:rsidTr="00314CCE">
        <w:tc>
          <w:tcPr>
            <w:tcW w:w="2127" w:type="dxa"/>
            <w:tcBorders>
              <w:bottom w:val="single" w:sz="8" w:space="0" w:color="976FAA" w:themeColor="accent3"/>
              <w:right w:val="single" w:sz="8" w:space="0" w:color="FFFFFF" w:themeColor="background1"/>
            </w:tcBorders>
            <w:shd w:val="clear" w:color="auto" w:fill="1F497D" w:themeFill="text2"/>
          </w:tcPr>
          <w:p w14:paraId="3BA411AB" w14:textId="77777777"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Hazard</w:t>
            </w:r>
          </w:p>
        </w:tc>
        <w:tc>
          <w:tcPr>
            <w:tcW w:w="1843"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14:paraId="2046AC48" w14:textId="77777777"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Who Could Be Harmed?</w:t>
            </w:r>
          </w:p>
        </w:tc>
        <w:tc>
          <w:tcPr>
            <w:tcW w:w="2126"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14:paraId="524C13DB" w14:textId="77777777"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How?</w:t>
            </w:r>
          </w:p>
        </w:tc>
        <w:tc>
          <w:tcPr>
            <w:tcW w:w="3544" w:type="dxa"/>
            <w:tcBorders>
              <w:left w:val="single" w:sz="8" w:space="0" w:color="FFFFFF" w:themeColor="background1"/>
              <w:bottom w:val="single" w:sz="8" w:space="0" w:color="976FAA" w:themeColor="accent3"/>
              <w:right w:val="single" w:sz="8" w:space="0" w:color="FFFFFF" w:themeColor="background1"/>
            </w:tcBorders>
            <w:shd w:val="clear" w:color="auto" w:fill="1F497D" w:themeFill="text2"/>
          </w:tcPr>
          <w:p w14:paraId="4BA2A042" w14:textId="77777777"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Control Measures</w:t>
            </w:r>
          </w:p>
        </w:tc>
        <w:tc>
          <w:tcPr>
            <w:tcW w:w="1276" w:type="dxa"/>
            <w:tcBorders>
              <w:left w:val="single" w:sz="8" w:space="0" w:color="FFFFFF" w:themeColor="background1"/>
              <w:bottom w:val="single" w:sz="8" w:space="0" w:color="976FAA" w:themeColor="accent3"/>
            </w:tcBorders>
            <w:shd w:val="clear" w:color="auto" w:fill="1F497D" w:themeFill="text2"/>
          </w:tcPr>
          <w:p w14:paraId="38EAECCD" w14:textId="77777777" w:rsidR="00C753A8" w:rsidRPr="00A633B1" w:rsidRDefault="00C753A8" w:rsidP="00274C52">
            <w:pPr>
              <w:spacing w:before="60" w:after="60"/>
              <w:rPr>
                <w:rFonts w:ascii="Arial" w:hAnsi="Arial" w:cs="Arial"/>
                <w:color w:val="FFFFFF" w:themeColor="background1"/>
                <w:sz w:val="18"/>
                <w:szCs w:val="18"/>
              </w:rPr>
            </w:pPr>
            <w:r w:rsidRPr="00A633B1">
              <w:rPr>
                <w:rFonts w:ascii="Arial" w:hAnsi="Arial" w:cs="Arial"/>
                <w:color w:val="FFFFFF" w:themeColor="background1"/>
                <w:sz w:val="18"/>
                <w:szCs w:val="18"/>
              </w:rPr>
              <w:t>Is Risk Adequately Controlled?</w:t>
            </w:r>
          </w:p>
        </w:tc>
      </w:tr>
      <w:tr w:rsidR="00C753A8" w:rsidRPr="00F15C6E" w14:paraId="3357A739"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6F1BD1B" w14:textId="77777777" w:rsidR="00314CCE" w:rsidRDefault="00C753A8" w:rsidP="00314CCE">
            <w:pPr>
              <w:spacing w:before="60" w:after="0"/>
              <w:rPr>
                <w:rFonts w:ascii="Arial" w:hAnsi="Arial" w:cs="Arial"/>
                <w:sz w:val="18"/>
                <w:szCs w:val="18"/>
              </w:rPr>
            </w:pPr>
            <w:r w:rsidRPr="00A633B1">
              <w:rPr>
                <w:rFonts w:ascii="Arial" w:hAnsi="Arial" w:cs="Arial"/>
                <w:sz w:val="18"/>
                <w:szCs w:val="18"/>
              </w:rPr>
              <w:t xml:space="preserve">Identify potential risk </w:t>
            </w:r>
          </w:p>
          <w:p w14:paraId="22F0813D" w14:textId="77777777" w:rsidR="00C753A8" w:rsidRPr="00A633B1" w:rsidRDefault="00314CCE" w:rsidP="00274C52">
            <w:pPr>
              <w:spacing w:before="60" w:after="60"/>
              <w:rPr>
                <w:rFonts w:ascii="Arial" w:hAnsi="Arial" w:cs="Arial"/>
                <w:sz w:val="18"/>
                <w:szCs w:val="18"/>
              </w:rPr>
            </w:pPr>
            <w:r>
              <w:rPr>
                <w:rFonts w:ascii="Arial" w:hAnsi="Arial" w:cs="Arial"/>
                <w:sz w:val="18"/>
                <w:szCs w:val="18"/>
              </w:rPr>
              <w:t>(</w:t>
            </w:r>
            <w:r w:rsidR="00C753A8" w:rsidRPr="00A633B1">
              <w:rPr>
                <w:rFonts w:ascii="Arial" w:hAnsi="Arial" w:cs="Arial"/>
                <w:sz w:val="18"/>
                <w:szCs w:val="18"/>
              </w:rPr>
              <w:t>eg Court Surface</w:t>
            </w:r>
            <w:r>
              <w:rPr>
                <w:rFonts w:ascii="Arial" w:hAnsi="Arial" w:cs="Arial"/>
                <w:sz w:val="18"/>
                <w:szCs w:val="18"/>
              </w:rPr>
              <w: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F9ABF1F" w14:textId="77777777" w:rsidR="00314CCE" w:rsidRPr="00314CCE" w:rsidRDefault="00314CCE" w:rsidP="00314CCE">
            <w:pPr>
              <w:spacing w:before="60" w:after="60"/>
              <w:rPr>
                <w:rFonts w:ascii="Arial" w:hAnsi="Arial" w:cs="Arial"/>
                <w:sz w:val="18"/>
                <w:szCs w:val="18"/>
              </w:rPr>
            </w:pPr>
            <w:r>
              <w:rPr>
                <w:rFonts w:ascii="Arial" w:hAnsi="Arial" w:cs="Arial"/>
                <w:sz w:val="18"/>
                <w:szCs w:val="18"/>
              </w:rPr>
              <w:t>Eg:</w:t>
            </w:r>
          </w:p>
          <w:p w14:paraId="6EA310C7" w14:textId="77777777" w:rsid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Players</w:t>
            </w:r>
            <w:r w:rsidR="00C753A8" w:rsidRPr="00314CCE">
              <w:rPr>
                <w:rFonts w:ascii="Arial" w:hAnsi="Arial" w:cs="Arial"/>
                <w:sz w:val="18"/>
                <w:szCs w:val="18"/>
              </w:rPr>
              <w:t xml:space="preserve"> </w:t>
            </w:r>
          </w:p>
          <w:p w14:paraId="00C7A0B4" w14:textId="77777777" w:rsidR="00314CCE" w:rsidRP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Scorers</w:t>
            </w:r>
            <w:r w:rsidR="00C753A8" w:rsidRPr="00314CCE">
              <w:rPr>
                <w:rFonts w:ascii="Arial" w:hAnsi="Arial" w:cs="Arial"/>
                <w:sz w:val="18"/>
                <w:szCs w:val="18"/>
              </w:rPr>
              <w:t xml:space="preserve"> </w:t>
            </w:r>
          </w:p>
          <w:p w14:paraId="056CB6FE" w14:textId="77777777" w:rsidR="00314CCE" w:rsidRPr="00314CCE" w:rsidRDefault="00314CCE" w:rsidP="00314CCE">
            <w:pPr>
              <w:pStyle w:val="ListParagraph"/>
              <w:numPr>
                <w:ilvl w:val="0"/>
                <w:numId w:val="37"/>
              </w:numPr>
              <w:spacing w:before="60" w:after="60"/>
              <w:ind w:left="176" w:hanging="176"/>
              <w:rPr>
                <w:rFonts w:ascii="Arial" w:hAnsi="Arial" w:cs="Arial"/>
                <w:sz w:val="18"/>
                <w:szCs w:val="18"/>
              </w:rPr>
            </w:pPr>
            <w:r>
              <w:rPr>
                <w:rFonts w:ascii="Arial" w:hAnsi="Arial" w:cs="Arial"/>
                <w:sz w:val="18"/>
                <w:szCs w:val="18"/>
              </w:rPr>
              <w:t>Umpires</w:t>
            </w:r>
            <w:r w:rsidR="00C753A8" w:rsidRPr="00314CCE">
              <w:rPr>
                <w:rFonts w:ascii="Arial" w:hAnsi="Arial" w:cs="Arial"/>
                <w:sz w:val="18"/>
                <w:szCs w:val="18"/>
              </w:rPr>
              <w:t xml:space="preserve"> </w:t>
            </w:r>
          </w:p>
          <w:p w14:paraId="36B4D816" w14:textId="77777777" w:rsidR="00C753A8" w:rsidRPr="00314CCE" w:rsidRDefault="00C753A8" w:rsidP="00314CCE">
            <w:pPr>
              <w:pStyle w:val="ListParagraph"/>
              <w:numPr>
                <w:ilvl w:val="0"/>
                <w:numId w:val="37"/>
              </w:numPr>
              <w:spacing w:before="60" w:after="60"/>
              <w:ind w:left="176" w:hanging="176"/>
              <w:rPr>
                <w:rFonts w:ascii="Arial" w:hAnsi="Arial" w:cs="Arial"/>
                <w:sz w:val="18"/>
                <w:szCs w:val="18"/>
              </w:rPr>
            </w:pPr>
            <w:r w:rsidRPr="00314CCE">
              <w:rPr>
                <w:rFonts w:ascii="Arial" w:hAnsi="Arial" w:cs="Arial"/>
                <w:sz w:val="18"/>
                <w:szCs w:val="18"/>
              </w:rPr>
              <w:t>Court Managers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52D2909A" w14:textId="77777777" w:rsidR="00C753A8" w:rsidRPr="00A633B1" w:rsidRDefault="00314CCE" w:rsidP="00274C52">
            <w:pPr>
              <w:spacing w:before="60" w:after="60"/>
              <w:rPr>
                <w:rFonts w:ascii="Arial" w:hAnsi="Arial" w:cs="Arial"/>
                <w:sz w:val="18"/>
                <w:szCs w:val="18"/>
              </w:rPr>
            </w:pPr>
            <w:r>
              <w:rPr>
                <w:rFonts w:ascii="Arial" w:hAnsi="Arial" w:cs="Arial"/>
                <w:sz w:val="18"/>
                <w:szCs w:val="18"/>
              </w:rPr>
              <w:t xml:space="preserve">Eg: </w:t>
            </w:r>
            <w:r w:rsidR="00C753A8" w:rsidRPr="00A633B1">
              <w:rPr>
                <w:rFonts w:ascii="Arial" w:hAnsi="Arial" w:cs="Arial"/>
                <w:sz w:val="18"/>
                <w:szCs w:val="18"/>
              </w:rPr>
              <w:t>Slippery, uneven surface, cracks, debris</w:t>
            </w: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3023EE8"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Umpires to check courts before matches and Team Leader to check the court before training.</w:t>
            </w:r>
          </w:p>
          <w:p w14:paraId="383437C1"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Team leader experienced in this and knows the signs to look for. </w:t>
            </w:r>
          </w:p>
          <w:p w14:paraId="464BA920"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Umpires are required to do this before any match play.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5FA40B70" w14:textId="77777777" w:rsidR="00C753A8" w:rsidRPr="00A633B1" w:rsidRDefault="00C753A8" w:rsidP="00274C52">
            <w:pPr>
              <w:spacing w:before="60" w:after="60"/>
              <w:rPr>
                <w:rFonts w:ascii="Arial" w:hAnsi="Arial" w:cs="Arial"/>
                <w:sz w:val="18"/>
                <w:szCs w:val="18"/>
              </w:rPr>
            </w:pPr>
          </w:p>
        </w:tc>
      </w:tr>
      <w:tr w:rsidR="00C753A8" w:rsidRPr="00F15C6E" w14:paraId="64F47AF6"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4B6FFE3"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Safeguarding Checks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B837A90" w14:textId="77777777" w:rsidR="00C753A8" w:rsidRPr="00A633B1" w:rsidRDefault="00D5654D" w:rsidP="00274C52">
            <w:pPr>
              <w:spacing w:before="60" w:after="60"/>
              <w:rPr>
                <w:rFonts w:ascii="Arial" w:hAnsi="Arial" w:cs="Arial"/>
                <w:sz w:val="18"/>
                <w:szCs w:val="18"/>
              </w:rPr>
            </w:pPr>
            <w:r>
              <w:rPr>
                <w:rFonts w:ascii="Arial" w:hAnsi="Arial" w:cs="Arial"/>
                <w:sz w:val="18"/>
                <w:szCs w:val="18"/>
              </w:rPr>
              <w:t>Young People</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E01AAA6"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60FC6EF4"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Appointed a Safeguarding Lead </w:t>
            </w:r>
          </w:p>
          <w:p w14:paraId="4F397FE0"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they are aware of their responsibilities and any event-specific requirements and responsibilities. </w:t>
            </w:r>
          </w:p>
          <w:p w14:paraId="6BEB8A2A"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Team Manager to complete relevant safeguarding course and be DBS checked.</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6206CA3" w14:textId="77777777" w:rsidR="00C753A8" w:rsidRPr="00A633B1" w:rsidRDefault="00C753A8" w:rsidP="00274C52">
            <w:pPr>
              <w:spacing w:before="60" w:after="60"/>
              <w:rPr>
                <w:rFonts w:ascii="Arial" w:hAnsi="Arial" w:cs="Arial"/>
                <w:sz w:val="18"/>
                <w:szCs w:val="18"/>
              </w:rPr>
            </w:pPr>
          </w:p>
        </w:tc>
      </w:tr>
      <w:tr w:rsidR="00C753A8" w:rsidRPr="00F15C6E" w14:paraId="30D34BEF"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21E0FBA"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Safeguarding Plan for all participants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64E1CAD"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 and parents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DAEE4FA"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59931346"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Communicate Safeguarding Plan to all parents and people with responsibility at the event.</w:t>
            </w:r>
          </w:p>
          <w:p w14:paraId="7A575711"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personnel receive event-specific safeguarding training</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3B423EF" w14:textId="77777777" w:rsidR="00C753A8" w:rsidRPr="00A633B1" w:rsidRDefault="00C753A8" w:rsidP="00274C52">
            <w:pPr>
              <w:spacing w:before="60" w:after="60"/>
              <w:rPr>
                <w:rFonts w:ascii="Arial" w:hAnsi="Arial" w:cs="Arial"/>
                <w:sz w:val="18"/>
                <w:szCs w:val="18"/>
              </w:rPr>
            </w:pPr>
          </w:p>
        </w:tc>
      </w:tr>
      <w:tr w:rsidR="00C753A8" w:rsidRPr="00F15C6E" w14:paraId="542ED8D6"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514EDEF"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EN Policy Awareness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EF8C90E"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 and parents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946191F"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13E77A2"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volunteers have been recruited in line with the appropriate EN policies.</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54802C43" w14:textId="77777777" w:rsidR="00C753A8" w:rsidRPr="00A633B1" w:rsidRDefault="00C753A8" w:rsidP="00274C52">
            <w:pPr>
              <w:spacing w:before="60" w:after="60"/>
              <w:rPr>
                <w:rFonts w:ascii="Arial" w:hAnsi="Arial" w:cs="Arial"/>
                <w:sz w:val="18"/>
                <w:szCs w:val="18"/>
              </w:rPr>
            </w:pPr>
          </w:p>
        </w:tc>
      </w:tr>
      <w:tr w:rsidR="00C753A8" w:rsidRPr="00F15C6E" w14:paraId="2FE5242E"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4416E86"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DBS clearance</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D39C9EA"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with supervisory responsibility (regulated activity)</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D0421E7"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2955331"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Ensure all relevant personnel have got current DBS clearance through England Netball.</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5A54217" w14:textId="77777777" w:rsidR="00C753A8" w:rsidRPr="00A633B1" w:rsidRDefault="00C753A8" w:rsidP="00274C52">
            <w:pPr>
              <w:spacing w:before="60" w:after="60"/>
              <w:rPr>
                <w:rFonts w:ascii="Arial" w:hAnsi="Arial" w:cs="Arial"/>
                <w:sz w:val="18"/>
                <w:szCs w:val="18"/>
              </w:rPr>
            </w:pPr>
          </w:p>
        </w:tc>
      </w:tr>
      <w:tr w:rsidR="00C753A8" w:rsidRPr="00F15C6E" w14:paraId="07F990CA"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4A9B88E"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Safe environment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E19C9C4"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U18s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E5E6E85"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7C2CA25"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Obtain parental consents.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6D1C184" w14:textId="77777777" w:rsidR="00C753A8" w:rsidRPr="00A633B1" w:rsidRDefault="00C753A8" w:rsidP="00274C52">
            <w:pPr>
              <w:spacing w:before="60" w:after="60"/>
              <w:rPr>
                <w:rFonts w:ascii="Arial" w:hAnsi="Arial" w:cs="Arial"/>
                <w:sz w:val="18"/>
                <w:szCs w:val="18"/>
              </w:rPr>
            </w:pPr>
          </w:p>
        </w:tc>
      </w:tr>
      <w:tr w:rsidR="00C753A8" w:rsidRPr="00F15C6E" w14:paraId="0DF09B1C"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C3452D4"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Codes of Conduct</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E5A4065"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77653110"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001832DF"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Issue EN Codes of Conduct to personnel, players and next of kin.</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B643276" w14:textId="77777777" w:rsidR="00C753A8" w:rsidRPr="00A633B1" w:rsidRDefault="00C753A8" w:rsidP="00274C52">
            <w:pPr>
              <w:spacing w:before="60" w:after="60"/>
              <w:rPr>
                <w:rFonts w:ascii="Arial" w:hAnsi="Arial" w:cs="Arial"/>
                <w:sz w:val="18"/>
                <w:szCs w:val="18"/>
              </w:rPr>
            </w:pPr>
          </w:p>
        </w:tc>
      </w:tr>
      <w:tr w:rsidR="00C753A8" w:rsidRPr="00F15C6E" w14:paraId="33BBAC3E"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627B31CC"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Transport arrangements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2B325AE4"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5D5B95D"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3350B23" w14:textId="77777777" w:rsidR="00C753A8" w:rsidRPr="00A633B1" w:rsidRDefault="00C753A8" w:rsidP="00314CCE">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all transport arrangements are clear and safe and in accordance with EN Guidance.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4F91C34" w14:textId="77777777" w:rsidR="00C753A8" w:rsidRPr="00A633B1" w:rsidRDefault="00C753A8" w:rsidP="00274C52">
            <w:pPr>
              <w:spacing w:before="60" w:after="60"/>
              <w:rPr>
                <w:rFonts w:ascii="Arial" w:hAnsi="Arial" w:cs="Arial"/>
                <w:sz w:val="18"/>
                <w:szCs w:val="18"/>
              </w:rPr>
            </w:pPr>
          </w:p>
        </w:tc>
      </w:tr>
      <w:tr w:rsidR="00C753A8" w:rsidRPr="00F15C6E" w14:paraId="236FCF4A" w14:textId="77777777" w:rsidTr="00C753A8">
        <w:tc>
          <w:tcPr>
            <w:tcW w:w="2127"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1CB8696"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Sleeping arrangements</w:t>
            </w:r>
          </w:p>
        </w:tc>
        <w:tc>
          <w:tcPr>
            <w:tcW w:w="1843"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37F70DF2" w14:textId="77777777" w:rsidR="00C753A8" w:rsidRPr="00A633B1" w:rsidRDefault="00C753A8" w:rsidP="00274C52">
            <w:pPr>
              <w:spacing w:before="60" w:after="60"/>
              <w:rPr>
                <w:rFonts w:ascii="Arial" w:hAnsi="Arial" w:cs="Arial"/>
                <w:sz w:val="18"/>
                <w:szCs w:val="18"/>
              </w:rPr>
            </w:pPr>
            <w:r w:rsidRPr="00A633B1">
              <w:rPr>
                <w:rFonts w:ascii="Arial" w:hAnsi="Arial" w:cs="Arial"/>
                <w:sz w:val="18"/>
                <w:szCs w:val="18"/>
              </w:rPr>
              <w:t>All participants</w:t>
            </w:r>
          </w:p>
        </w:tc>
        <w:tc>
          <w:tcPr>
            <w:tcW w:w="212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1BDED482" w14:textId="77777777" w:rsidR="00C753A8" w:rsidRPr="00A633B1" w:rsidRDefault="00C753A8" w:rsidP="00274C52">
            <w:pPr>
              <w:spacing w:before="60" w:after="60"/>
              <w:rPr>
                <w:rFonts w:ascii="Arial" w:hAnsi="Arial" w:cs="Arial"/>
                <w:sz w:val="18"/>
                <w:szCs w:val="18"/>
              </w:rPr>
            </w:pPr>
          </w:p>
        </w:tc>
        <w:tc>
          <w:tcPr>
            <w:tcW w:w="3544"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E8B3FAA" w14:textId="77777777" w:rsidR="00C753A8" w:rsidRPr="00A633B1" w:rsidRDefault="00C753A8" w:rsidP="00C753A8">
            <w:pPr>
              <w:pStyle w:val="ListParagraph"/>
              <w:numPr>
                <w:ilvl w:val="0"/>
                <w:numId w:val="35"/>
              </w:numPr>
              <w:spacing w:before="60" w:after="60"/>
              <w:ind w:left="175" w:hanging="175"/>
              <w:rPr>
                <w:rFonts w:ascii="Arial" w:hAnsi="Arial" w:cs="Arial"/>
                <w:sz w:val="18"/>
                <w:szCs w:val="18"/>
              </w:rPr>
            </w:pPr>
            <w:r w:rsidRPr="00A633B1">
              <w:rPr>
                <w:rFonts w:ascii="Arial" w:hAnsi="Arial" w:cs="Arial"/>
                <w:sz w:val="18"/>
                <w:szCs w:val="18"/>
              </w:rPr>
              <w:t xml:space="preserve">Ensure all sleeping arrangements are clear and safe with adequate supervision. </w:t>
            </w:r>
          </w:p>
        </w:tc>
        <w:tc>
          <w:tcPr>
            <w:tcW w:w="1276" w:type="dxa"/>
            <w:tcBorders>
              <w:top w:val="single" w:sz="8" w:space="0" w:color="976FAA" w:themeColor="accent3"/>
              <w:left w:val="single" w:sz="8" w:space="0" w:color="976FAA" w:themeColor="accent3"/>
              <w:bottom w:val="single" w:sz="8" w:space="0" w:color="976FAA" w:themeColor="accent3"/>
              <w:right w:val="single" w:sz="8" w:space="0" w:color="976FAA" w:themeColor="accent3"/>
            </w:tcBorders>
          </w:tcPr>
          <w:p w14:paraId="4F163EB0" w14:textId="77777777" w:rsidR="00C753A8" w:rsidRPr="00A633B1" w:rsidRDefault="00C753A8" w:rsidP="00274C52">
            <w:pPr>
              <w:spacing w:before="60" w:after="60"/>
              <w:rPr>
                <w:rFonts w:ascii="Arial" w:hAnsi="Arial" w:cs="Arial"/>
                <w:sz w:val="18"/>
                <w:szCs w:val="18"/>
              </w:rPr>
            </w:pPr>
          </w:p>
        </w:tc>
      </w:tr>
    </w:tbl>
    <w:p w14:paraId="13700C33" w14:textId="77777777" w:rsidR="00B45789" w:rsidRPr="005D38D2" w:rsidRDefault="00B45789" w:rsidP="005D38D2">
      <w:pPr>
        <w:spacing w:after="120" w:line="240" w:lineRule="auto"/>
        <w:jc w:val="both"/>
        <w:rPr>
          <w:rFonts w:ascii="Arial" w:hAnsi="Arial" w:cs="Arial"/>
          <w:sz w:val="20"/>
          <w:szCs w:val="20"/>
        </w:rPr>
      </w:pPr>
    </w:p>
    <w:sectPr w:rsidR="00B45789" w:rsidRPr="005D38D2" w:rsidSect="00C753A8">
      <w:type w:val="continuous"/>
      <w:pgSz w:w="11906" w:h="16838"/>
      <w:pgMar w:top="1238" w:right="1274"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4948" w14:textId="77777777" w:rsidR="006043A2" w:rsidRDefault="006043A2" w:rsidP="00E50F47">
      <w:pPr>
        <w:spacing w:after="0" w:line="240" w:lineRule="auto"/>
      </w:pPr>
      <w:r>
        <w:separator/>
      </w:r>
    </w:p>
  </w:endnote>
  <w:endnote w:type="continuationSeparator" w:id="0">
    <w:p w14:paraId="77F8522C" w14:textId="77777777"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14:paraId="230DCC60" w14:textId="77777777"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3FE4B7E" wp14:editId="2DA30B19">
                  <wp:simplePos x="0" y="0"/>
                  <wp:positionH relativeFrom="column">
                    <wp:posOffset>4291330</wp:posOffset>
                  </wp:positionH>
                  <wp:positionV relativeFrom="paragraph">
                    <wp:posOffset>-40640</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94F4B" w14:textId="784401FA" w:rsidR="00761111" w:rsidRPr="00197E66" w:rsidRDefault="00761111" w:rsidP="00761111">
                              <w:pPr>
                                <w:jc w:val="right"/>
                                <w:rPr>
                                  <w:color w:val="1F497D" w:themeColor="text2"/>
                                </w:rPr>
                              </w:pPr>
                              <w:r w:rsidRPr="00197E66">
                                <w:rPr>
                                  <w:rFonts w:ascii="Arial" w:hAnsi="Arial" w:cs="Arial"/>
                                  <w:color w:val="1F497D" w:themeColor="text2"/>
                                  <w:sz w:val="16"/>
                                  <w:szCs w:val="16"/>
                                </w:rPr>
                                <w:t>Page</w:t>
                              </w:r>
                              <w:r w:rsidRPr="00197E66">
                                <w:rPr>
                                  <w:color w:val="1F497D" w:themeColor="text2"/>
                                </w:rPr>
                                <w:t xml:space="preserve"> </w:t>
                              </w:r>
                              <w:r w:rsidRPr="00197E66">
                                <w:rPr>
                                  <w:color w:val="1F497D" w:themeColor="text2"/>
                                  <w:sz w:val="24"/>
                                  <w:szCs w:val="24"/>
                                </w:rPr>
                                <w:fldChar w:fldCharType="begin"/>
                              </w:r>
                              <w:r w:rsidRPr="00197E66">
                                <w:rPr>
                                  <w:color w:val="1F497D" w:themeColor="text2"/>
                                  <w:sz w:val="24"/>
                                  <w:szCs w:val="24"/>
                                </w:rPr>
                                <w:instrText xml:space="preserve"> PAGE  \* Arabic  \* MERGEFORMAT </w:instrText>
                              </w:r>
                              <w:r w:rsidRPr="00197E66">
                                <w:rPr>
                                  <w:color w:val="1F497D" w:themeColor="text2"/>
                                  <w:sz w:val="24"/>
                                  <w:szCs w:val="24"/>
                                </w:rPr>
                                <w:fldChar w:fldCharType="separate"/>
                              </w:r>
                              <w:r w:rsidR="006279FF">
                                <w:rPr>
                                  <w:noProof/>
                                  <w:color w:val="1F497D" w:themeColor="text2"/>
                                  <w:sz w:val="24"/>
                                  <w:szCs w:val="24"/>
                                </w:rPr>
                                <w:t>2</w:t>
                              </w:r>
                              <w:r w:rsidRPr="00197E66">
                                <w:rPr>
                                  <w:color w:val="1F497D" w:themeColor="text2"/>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E4B7E" id="_x0000_t202" coordsize="21600,21600" o:spt="202" path="m,l,21600r21600,l21600,xe">
                  <v:stroke joinstyle="miter"/>
                  <v:path gradientshapeok="t" o:connecttype="rect"/>
                </v:shapetype>
                <v:shape id="Text Box 10" o:spid="_x0000_s1030" type="#_x0000_t202" style="position:absolute;margin-left:337.9pt;margin-top:-3.2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" filled="f" stroked="f" strokeweight=".5pt">
                  <v:textbox>
                    <w:txbxContent>
                      <w:p w14:paraId="38294F4B" w14:textId="784401FA" w:rsidR="00761111" w:rsidRPr="00197E66" w:rsidRDefault="00761111" w:rsidP="00761111">
                        <w:pPr>
                          <w:jc w:val="right"/>
                          <w:rPr>
                            <w:color w:val="1F497D" w:themeColor="text2"/>
                          </w:rPr>
                        </w:pPr>
                        <w:r w:rsidRPr="00197E66">
                          <w:rPr>
                            <w:rFonts w:ascii="Arial" w:hAnsi="Arial" w:cs="Arial"/>
                            <w:color w:val="1F497D" w:themeColor="text2"/>
                            <w:sz w:val="16"/>
                            <w:szCs w:val="16"/>
                          </w:rPr>
                          <w:t>Page</w:t>
                        </w:r>
                        <w:r w:rsidRPr="00197E66">
                          <w:rPr>
                            <w:color w:val="1F497D" w:themeColor="text2"/>
                          </w:rPr>
                          <w:t xml:space="preserve"> </w:t>
                        </w:r>
                        <w:r w:rsidRPr="00197E66">
                          <w:rPr>
                            <w:color w:val="1F497D" w:themeColor="text2"/>
                            <w:sz w:val="24"/>
                            <w:szCs w:val="24"/>
                          </w:rPr>
                          <w:fldChar w:fldCharType="begin"/>
                        </w:r>
                        <w:r w:rsidRPr="00197E66">
                          <w:rPr>
                            <w:color w:val="1F497D" w:themeColor="text2"/>
                            <w:sz w:val="24"/>
                            <w:szCs w:val="24"/>
                          </w:rPr>
                          <w:instrText xml:space="preserve"> PAGE  \* Arabic  \* MERGEFORMAT </w:instrText>
                        </w:r>
                        <w:r w:rsidRPr="00197E66">
                          <w:rPr>
                            <w:color w:val="1F497D" w:themeColor="text2"/>
                            <w:sz w:val="24"/>
                            <w:szCs w:val="24"/>
                          </w:rPr>
                          <w:fldChar w:fldCharType="separate"/>
                        </w:r>
                        <w:r w:rsidR="006279FF">
                          <w:rPr>
                            <w:noProof/>
                            <w:color w:val="1F497D" w:themeColor="text2"/>
                            <w:sz w:val="24"/>
                            <w:szCs w:val="24"/>
                          </w:rPr>
                          <w:t>2</w:t>
                        </w:r>
                        <w:r w:rsidRPr="00197E66">
                          <w:rPr>
                            <w:color w:val="1F497D" w:themeColor="text2"/>
                            <w:sz w:val="24"/>
                            <w:szCs w:val="24"/>
                          </w:rPr>
                          <w:fldChar w:fldCharType="end"/>
                        </w:r>
                      </w:p>
                    </w:txbxContent>
                  </v:textbox>
                </v:shape>
              </w:pict>
            </mc:Fallback>
          </mc:AlternateContent>
        </w:r>
      </w:p>
      <w:p w14:paraId="636644B5" w14:textId="77777777"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14:paraId="6566B8AE" w14:textId="77777777"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D0CE" w14:textId="77777777" w:rsidR="006043A2" w:rsidRDefault="006043A2" w:rsidP="00E50F47">
      <w:pPr>
        <w:spacing w:after="0" w:line="240" w:lineRule="auto"/>
      </w:pPr>
      <w:r>
        <w:separator/>
      </w:r>
    </w:p>
  </w:footnote>
  <w:footnote w:type="continuationSeparator" w:id="0">
    <w:p w14:paraId="323F545C" w14:textId="77777777"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1FC6" w14:textId="77777777"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1554F8E1" wp14:editId="77DC92F2">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908" w14:textId="77777777"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2ED8E41" wp14:editId="4E773B17">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1573B"/>
    <w:multiLevelType w:val="hybridMultilevel"/>
    <w:tmpl w:val="67A6C716"/>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3C1C"/>
    <w:multiLevelType w:val="hybridMultilevel"/>
    <w:tmpl w:val="968AA566"/>
    <w:lvl w:ilvl="0" w:tplc="B0C29C5C">
      <w:start w:val="1"/>
      <w:numFmt w:val="bullet"/>
      <w:lvlText w:val=""/>
      <w:lvlJc w:val="left"/>
      <w:pPr>
        <w:ind w:left="720" w:hanging="360"/>
      </w:pPr>
      <w:rPr>
        <w:rFonts w:ascii="Wingdings 2" w:hAnsi="Wingdings 2" w:hint="default"/>
        <w:b/>
        <w:i w:val="0"/>
        <w:caps w:val="0"/>
        <w:strike w:val="0"/>
        <w:dstrike w:val="0"/>
        <w:vanish w:val="0"/>
        <w:color w:val="804D94" w:themeColor="accent4"/>
        <w:position w:val="6"/>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773E"/>
    <w:multiLevelType w:val="hybridMultilevel"/>
    <w:tmpl w:val="912E0E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84656"/>
    <w:multiLevelType w:val="hybridMultilevel"/>
    <w:tmpl w:val="44C2181C"/>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3C33"/>
    <w:multiLevelType w:val="hybridMultilevel"/>
    <w:tmpl w:val="B9322C20"/>
    <w:lvl w:ilvl="0" w:tplc="5D748494">
      <w:start w:val="1"/>
      <w:numFmt w:val="bullet"/>
      <w:lvlText w:val=""/>
      <w:lvlJc w:val="left"/>
      <w:pPr>
        <w:ind w:left="360" w:hanging="360"/>
      </w:pPr>
      <w:rPr>
        <w:rFonts w:ascii="Wingdings 2" w:hAnsi="Wingdings 2" w:hint="default"/>
        <w:b/>
        <w:i w:val="0"/>
        <w:caps w:val="0"/>
        <w:strike w:val="0"/>
        <w:dstrike w:val="0"/>
        <w:vanish w:val="0"/>
        <w:color w:val="804D94" w:themeColor="accent4"/>
        <w:position w:val="6"/>
        <w:sz w:val="32"/>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21BC3"/>
    <w:multiLevelType w:val="hybridMultilevel"/>
    <w:tmpl w:val="9BBE55C4"/>
    <w:lvl w:ilvl="0" w:tplc="8AD472C6">
      <w:start w:val="1"/>
      <w:numFmt w:val="bullet"/>
      <w:lvlText w:val=""/>
      <w:lvlJc w:val="left"/>
      <w:pPr>
        <w:ind w:left="1146" w:hanging="360"/>
      </w:pPr>
      <w:rPr>
        <w:rFonts w:ascii="Webdings" w:hAnsi="Webdings" w:hint="default"/>
        <w:b/>
        <w:i w:val="0"/>
        <w:shadow/>
        <w:emboss w:val="0"/>
        <w:imprint w:val="0"/>
        <w:color w:val="B9427C" w:themeColor="accent2"/>
        <w:sz w:val="3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4831C8"/>
    <w:multiLevelType w:val="hybridMultilevel"/>
    <w:tmpl w:val="14BCC61E"/>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3116F6C"/>
    <w:multiLevelType w:val="hybridMultilevel"/>
    <w:tmpl w:val="93EA1940"/>
    <w:lvl w:ilvl="0" w:tplc="E10AE23A">
      <w:start w:val="1"/>
      <w:numFmt w:val="bullet"/>
      <w:lvlText w:val=""/>
      <w:lvlJc w:val="left"/>
      <w:pPr>
        <w:tabs>
          <w:tab w:val="num" w:pos="720"/>
        </w:tabs>
        <w:ind w:left="720" w:hanging="360"/>
      </w:pPr>
      <w:rPr>
        <w:rFonts w:ascii="Wingdings" w:hAnsi="Wingdings" w:hint="default"/>
        <w:outline w:val="0"/>
        <w:shadow w:val="0"/>
        <w:emboss w:val="0"/>
        <w:imprint w:val="0"/>
        <w:color w:val="804D94" w:themeColor="accent4"/>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96389"/>
    <w:multiLevelType w:val="hybridMultilevel"/>
    <w:tmpl w:val="A0AEC1CC"/>
    <w:lvl w:ilvl="0" w:tplc="E10AE23A">
      <w:start w:val="1"/>
      <w:numFmt w:val="bullet"/>
      <w:lvlText w:val=""/>
      <w:lvlJc w:val="left"/>
      <w:pPr>
        <w:ind w:left="720" w:hanging="360"/>
      </w:pPr>
      <w:rPr>
        <w:rFonts w:ascii="Wingdings" w:hAnsi="Wingdings" w:hint="default"/>
        <w:outline w:val="0"/>
        <w:shadow w:val="0"/>
        <w:emboss w:val="0"/>
        <w:imprint w:val="0"/>
        <w:color w:val="804D94"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86853"/>
    <w:multiLevelType w:val="hybridMultilevel"/>
    <w:tmpl w:val="FC0C09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D7F45"/>
    <w:multiLevelType w:val="hybridMultilevel"/>
    <w:tmpl w:val="88907258"/>
    <w:lvl w:ilvl="0" w:tplc="E10AE23A">
      <w:start w:val="1"/>
      <w:numFmt w:val="bullet"/>
      <w:lvlText w:val=""/>
      <w:lvlJc w:val="left"/>
      <w:pPr>
        <w:tabs>
          <w:tab w:val="num" w:pos="720"/>
        </w:tabs>
        <w:ind w:left="720" w:hanging="360"/>
      </w:pPr>
      <w:rPr>
        <w:rFonts w:ascii="Wingdings" w:hAnsi="Wingdings" w:hint="default"/>
        <w:outline w:val="0"/>
        <w:shadow w:val="0"/>
        <w:emboss w:val="0"/>
        <w:imprint w:val="0"/>
        <w:color w:val="804D94" w:themeColor="accent4"/>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B35DD"/>
    <w:multiLevelType w:val="hybridMultilevel"/>
    <w:tmpl w:val="1F7678B0"/>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338EE"/>
    <w:multiLevelType w:val="hybridMultilevel"/>
    <w:tmpl w:val="6D909C16"/>
    <w:lvl w:ilvl="0" w:tplc="8AD472C6">
      <w:start w:val="1"/>
      <w:numFmt w:val="bullet"/>
      <w:lvlText w:val=""/>
      <w:lvlJc w:val="left"/>
      <w:pPr>
        <w:ind w:left="1146" w:hanging="360"/>
      </w:pPr>
      <w:rPr>
        <w:rFonts w:ascii="Webdings" w:hAnsi="Webdings" w:hint="default"/>
        <w:b/>
        <w:i w:val="0"/>
        <w:shadow/>
        <w:emboss w:val="0"/>
        <w:imprint w:val="0"/>
        <w:color w:val="B9427C" w:themeColor="accent2"/>
        <w:sz w:val="3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6BA464A"/>
    <w:multiLevelType w:val="hybridMultilevel"/>
    <w:tmpl w:val="7E34F4F6"/>
    <w:lvl w:ilvl="0" w:tplc="8BB6425C">
      <w:start w:val="1"/>
      <w:numFmt w:val="bullet"/>
      <w:lvlText w:val=""/>
      <w:lvlJc w:val="left"/>
      <w:pPr>
        <w:ind w:left="180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outline w:val="0"/>
        <w:shadow w:val="0"/>
        <w:emboss w:val="0"/>
        <w:imprint w:val="0"/>
        <w:color w:val="804D94"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8334ED"/>
    <w:multiLevelType w:val="hybridMultilevel"/>
    <w:tmpl w:val="59A43F72"/>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84A9E"/>
    <w:multiLevelType w:val="hybridMultilevel"/>
    <w:tmpl w:val="9F762448"/>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174BB1"/>
    <w:multiLevelType w:val="hybridMultilevel"/>
    <w:tmpl w:val="2FD68404"/>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46656"/>
    <w:multiLevelType w:val="hybridMultilevel"/>
    <w:tmpl w:val="5762CD7A"/>
    <w:lvl w:ilvl="0" w:tplc="D81095E2">
      <w:start w:val="1"/>
      <w:numFmt w:val="bullet"/>
      <w:lvlText w:val=""/>
      <w:lvlJc w:val="left"/>
      <w:pPr>
        <w:ind w:left="360" w:hanging="360"/>
      </w:pPr>
      <w:rPr>
        <w:rFonts w:ascii="Wingdings 2" w:hAnsi="Wingdings 2" w:hint="default"/>
        <w:b/>
        <w:i w:val="0"/>
        <w:caps w:val="0"/>
        <w:strike w:val="0"/>
        <w:dstrike w:val="0"/>
        <w:vanish w:val="0"/>
        <w:color w:val="B9427C" w:themeColor="accent2"/>
        <w:position w:val="-2"/>
        <w:sz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213EE"/>
    <w:multiLevelType w:val="hybridMultilevel"/>
    <w:tmpl w:val="65EA5B64"/>
    <w:lvl w:ilvl="0" w:tplc="E10AE23A">
      <w:start w:val="1"/>
      <w:numFmt w:val="bullet"/>
      <w:lvlText w:val=""/>
      <w:lvlJc w:val="left"/>
      <w:pPr>
        <w:tabs>
          <w:tab w:val="num" w:pos="720"/>
        </w:tabs>
        <w:ind w:left="720" w:hanging="360"/>
      </w:pPr>
      <w:rPr>
        <w:rFonts w:ascii="Wingdings" w:hAnsi="Wingdings" w:hint="default"/>
        <w:outline w:val="0"/>
        <w:shadow w:val="0"/>
        <w:emboss w:val="0"/>
        <w:imprint w:val="0"/>
        <w:color w:val="804D94" w:themeColor="accent4"/>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CE4F9F"/>
    <w:multiLevelType w:val="hybridMultilevel"/>
    <w:tmpl w:val="99304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B37CFE"/>
    <w:multiLevelType w:val="hybridMultilevel"/>
    <w:tmpl w:val="E4345230"/>
    <w:lvl w:ilvl="0" w:tplc="E10AE23A">
      <w:start w:val="1"/>
      <w:numFmt w:val="bullet"/>
      <w:lvlText w:val=""/>
      <w:lvlJc w:val="left"/>
      <w:pPr>
        <w:tabs>
          <w:tab w:val="num" w:pos="720"/>
        </w:tabs>
        <w:ind w:left="720" w:hanging="360"/>
      </w:pPr>
      <w:rPr>
        <w:rFonts w:ascii="Wingdings" w:hAnsi="Wingdings" w:hint="default"/>
        <w:outline w:val="0"/>
        <w:shadow w:val="0"/>
        <w:emboss w:val="0"/>
        <w:imprint w:val="0"/>
        <w:color w:val="804D94" w:themeColor="accent4"/>
        <w:sz w:val="24"/>
      </w:rPr>
    </w:lvl>
    <w:lvl w:ilvl="1" w:tplc="ABEE74E0">
      <w:start w:val="1"/>
      <w:numFmt w:val="bullet"/>
      <w:lvlText w:val="o"/>
      <w:lvlJc w:val="left"/>
      <w:pPr>
        <w:tabs>
          <w:tab w:val="num" w:pos="1440"/>
        </w:tabs>
        <w:ind w:left="1440" w:hanging="360"/>
      </w:pPr>
      <w:rPr>
        <w:rFonts w:ascii="Courier New" w:hAnsi="Courier New" w:hint="default"/>
        <w:color w:val="804D94" w:themeColor="accent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D39CE"/>
    <w:multiLevelType w:val="hybridMultilevel"/>
    <w:tmpl w:val="A6C2CB6A"/>
    <w:lvl w:ilvl="0" w:tplc="5D748494">
      <w:start w:val="1"/>
      <w:numFmt w:val="bullet"/>
      <w:lvlText w:val=""/>
      <w:lvlJc w:val="left"/>
      <w:pPr>
        <w:ind w:left="720" w:hanging="360"/>
      </w:pPr>
      <w:rPr>
        <w:rFonts w:ascii="Wingdings 2" w:hAnsi="Wingdings 2" w:hint="default"/>
        <w:b/>
        <w:i w:val="0"/>
        <w:caps w:val="0"/>
        <w:strike w:val="0"/>
        <w:dstrike w:val="0"/>
        <w:vanish w:val="0"/>
        <w:color w:val="804D94" w:themeColor="accent4"/>
        <w:position w:val="6"/>
        <w:sz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E0333"/>
    <w:multiLevelType w:val="hybridMultilevel"/>
    <w:tmpl w:val="F864C532"/>
    <w:lvl w:ilvl="0" w:tplc="E10AE23A">
      <w:start w:val="1"/>
      <w:numFmt w:val="bullet"/>
      <w:lvlText w:val=""/>
      <w:lvlJc w:val="left"/>
      <w:pPr>
        <w:tabs>
          <w:tab w:val="num" w:pos="720"/>
        </w:tabs>
        <w:ind w:left="720" w:hanging="360"/>
      </w:pPr>
      <w:rPr>
        <w:rFonts w:ascii="Wingdings" w:hAnsi="Wingdings" w:hint="default"/>
        <w:outline w:val="0"/>
        <w:shadow w:val="0"/>
        <w:emboss w:val="0"/>
        <w:imprint w:val="0"/>
        <w:color w:val="804D94" w:themeColor="accent4"/>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26BE1"/>
    <w:multiLevelType w:val="hybridMultilevel"/>
    <w:tmpl w:val="C46CE892"/>
    <w:lvl w:ilvl="0" w:tplc="8AD472C6">
      <w:start w:val="1"/>
      <w:numFmt w:val="bullet"/>
      <w:lvlText w:val=""/>
      <w:lvlJc w:val="left"/>
      <w:pPr>
        <w:ind w:left="1146" w:hanging="360"/>
      </w:pPr>
      <w:rPr>
        <w:rFonts w:ascii="Webdings" w:hAnsi="Webdings" w:hint="default"/>
        <w:b/>
        <w:i w:val="0"/>
        <w:shadow/>
        <w:emboss w:val="0"/>
        <w:imprint w:val="0"/>
        <w:color w:val="B9427C" w:themeColor="accent2"/>
        <w:sz w:val="3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79618BC"/>
    <w:multiLevelType w:val="hybridMultilevel"/>
    <w:tmpl w:val="1C3C9F82"/>
    <w:lvl w:ilvl="0" w:tplc="D81095E2">
      <w:start w:val="1"/>
      <w:numFmt w:val="bullet"/>
      <w:lvlText w:val=""/>
      <w:lvlJc w:val="left"/>
      <w:pPr>
        <w:ind w:left="360" w:hanging="360"/>
      </w:pPr>
      <w:rPr>
        <w:rFonts w:ascii="Wingdings 2" w:hAnsi="Wingdings 2" w:hint="default"/>
        <w:b/>
        <w:i w:val="0"/>
        <w:caps w:val="0"/>
        <w:strike w:val="0"/>
        <w:dstrike w:val="0"/>
        <w:vanish w:val="0"/>
        <w:color w:val="B9427C" w:themeColor="accent2"/>
        <w:position w:val="-2"/>
        <w:sz w:val="36"/>
        <w:vertAlign w:val="baseline"/>
      </w:rPr>
    </w:lvl>
    <w:lvl w:ilvl="1" w:tplc="D81095E2">
      <w:start w:val="1"/>
      <w:numFmt w:val="bullet"/>
      <w:lvlText w:val=""/>
      <w:lvlJc w:val="left"/>
      <w:pPr>
        <w:ind w:left="1440" w:hanging="360"/>
      </w:pPr>
      <w:rPr>
        <w:rFonts w:ascii="Wingdings 2" w:hAnsi="Wingdings 2" w:hint="default"/>
        <w:b/>
        <w:i w:val="0"/>
        <w:caps w:val="0"/>
        <w:strike w:val="0"/>
        <w:dstrike w:val="0"/>
        <w:vanish w:val="0"/>
        <w:color w:val="B9427C" w:themeColor="accent2"/>
        <w:position w:val="-2"/>
        <w:sz w:val="36"/>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9"/>
  </w:num>
  <w:num w:numId="4">
    <w:abstractNumId w:val="15"/>
  </w:num>
  <w:num w:numId="5">
    <w:abstractNumId w:val="23"/>
  </w:num>
  <w:num w:numId="6">
    <w:abstractNumId w:val="28"/>
  </w:num>
  <w:num w:numId="7">
    <w:abstractNumId w:val="0"/>
  </w:num>
  <w:num w:numId="8">
    <w:abstractNumId w:val="30"/>
  </w:num>
  <w:num w:numId="9">
    <w:abstractNumId w:val="19"/>
  </w:num>
  <w:num w:numId="10">
    <w:abstractNumId w:val="16"/>
  </w:num>
  <w:num w:numId="11">
    <w:abstractNumId w:val="7"/>
  </w:num>
  <w:num w:numId="12">
    <w:abstractNumId w:val="14"/>
  </w:num>
  <w:num w:numId="13">
    <w:abstractNumId w:val="6"/>
  </w:num>
  <w:num w:numId="14">
    <w:abstractNumId w:val="34"/>
  </w:num>
  <w:num w:numId="15">
    <w:abstractNumId w:val="12"/>
  </w:num>
  <w:num w:numId="16">
    <w:abstractNumId w:val="10"/>
  </w:num>
  <w:num w:numId="17">
    <w:abstractNumId w:val="3"/>
  </w:num>
  <w:num w:numId="18">
    <w:abstractNumId w:val="27"/>
  </w:num>
  <w:num w:numId="19">
    <w:abstractNumId w:val="3"/>
  </w:num>
  <w:num w:numId="20">
    <w:abstractNumId w:val="8"/>
  </w:num>
  <w:num w:numId="21">
    <w:abstractNumId w:val="11"/>
  </w:num>
  <w:num w:numId="22">
    <w:abstractNumId w:val="26"/>
  </w:num>
  <w:num w:numId="23">
    <w:abstractNumId w:val="31"/>
  </w:num>
  <w:num w:numId="24">
    <w:abstractNumId w:val="33"/>
  </w:num>
  <w:num w:numId="25">
    <w:abstractNumId w:val="25"/>
  </w:num>
  <w:num w:numId="26">
    <w:abstractNumId w:val="35"/>
  </w:num>
  <w:num w:numId="27">
    <w:abstractNumId w:val="4"/>
  </w:num>
  <w:num w:numId="28">
    <w:abstractNumId w:val="24"/>
  </w:num>
  <w:num w:numId="29">
    <w:abstractNumId w:val="13"/>
  </w:num>
  <w:num w:numId="30">
    <w:abstractNumId w:val="22"/>
  </w:num>
  <w:num w:numId="31">
    <w:abstractNumId w:val="17"/>
  </w:num>
  <w:num w:numId="32">
    <w:abstractNumId w:val="21"/>
  </w:num>
  <w:num w:numId="33">
    <w:abstractNumId w:val="1"/>
  </w:num>
  <w:num w:numId="34">
    <w:abstractNumId w:val="5"/>
  </w:num>
  <w:num w:numId="35">
    <w:abstractNumId w:val="9"/>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D"/>
    <w:rsid w:val="00037408"/>
    <w:rsid w:val="00053DE4"/>
    <w:rsid w:val="00075275"/>
    <w:rsid w:val="000878FC"/>
    <w:rsid w:val="0009257A"/>
    <w:rsid w:val="000972CC"/>
    <w:rsid w:val="000A5DBB"/>
    <w:rsid w:val="000D2EE8"/>
    <w:rsid w:val="000F3495"/>
    <w:rsid w:val="00103382"/>
    <w:rsid w:val="00104CBE"/>
    <w:rsid w:val="0012099B"/>
    <w:rsid w:val="00126860"/>
    <w:rsid w:val="001301F9"/>
    <w:rsid w:val="00161AAA"/>
    <w:rsid w:val="00197E66"/>
    <w:rsid w:val="001A4DF5"/>
    <w:rsid w:val="001A6E6A"/>
    <w:rsid w:val="001B3782"/>
    <w:rsid w:val="001E57E0"/>
    <w:rsid w:val="00204D3E"/>
    <w:rsid w:val="00244402"/>
    <w:rsid w:val="002766AA"/>
    <w:rsid w:val="00285630"/>
    <w:rsid w:val="002968F3"/>
    <w:rsid w:val="002A263E"/>
    <w:rsid w:val="002D4D8F"/>
    <w:rsid w:val="002E6906"/>
    <w:rsid w:val="002F67BA"/>
    <w:rsid w:val="00313F3E"/>
    <w:rsid w:val="00314CCE"/>
    <w:rsid w:val="0033634B"/>
    <w:rsid w:val="00366048"/>
    <w:rsid w:val="00373366"/>
    <w:rsid w:val="003C4EB1"/>
    <w:rsid w:val="003E2E8A"/>
    <w:rsid w:val="003E74CC"/>
    <w:rsid w:val="00457727"/>
    <w:rsid w:val="00491D0E"/>
    <w:rsid w:val="0056762F"/>
    <w:rsid w:val="00576865"/>
    <w:rsid w:val="00576F56"/>
    <w:rsid w:val="005860C0"/>
    <w:rsid w:val="00596753"/>
    <w:rsid w:val="005A3028"/>
    <w:rsid w:val="005A4A5E"/>
    <w:rsid w:val="005D38D2"/>
    <w:rsid w:val="005F68E0"/>
    <w:rsid w:val="006043A2"/>
    <w:rsid w:val="006279FF"/>
    <w:rsid w:val="00632BD5"/>
    <w:rsid w:val="00650D08"/>
    <w:rsid w:val="00657019"/>
    <w:rsid w:val="00673516"/>
    <w:rsid w:val="0067584E"/>
    <w:rsid w:val="00681EB0"/>
    <w:rsid w:val="006860EB"/>
    <w:rsid w:val="00692E16"/>
    <w:rsid w:val="006C26DF"/>
    <w:rsid w:val="006C28A9"/>
    <w:rsid w:val="0072280A"/>
    <w:rsid w:val="007300F0"/>
    <w:rsid w:val="00761111"/>
    <w:rsid w:val="0079245F"/>
    <w:rsid w:val="008015DA"/>
    <w:rsid w:val="008266FD"/>
    <w:rsid w:val="0088663B"/>
    <w:rsid w:val="00891EDA"/>
    <w:rsid w:val="008E7064"/>
    <w:rsid w:val="00907435"/>
    <w:rsid w:val="009300CF"/>
    <w:rsid w:val="00937E41"/>
    <w:rsid w:val="00956679"/>
    <w:rsid w:val="009A44A1"/>
    <w:rsid w:val="009C6ED5"/>
    <w:rsid w:val="009C7245"/>
    <w:rsid w:val="009E0DB4"/>
    <w:rsid w:val="009F0B3D"/>
    <w:rsid w:val="009F63A9"/>
    <w:rsid w:val="00A36029"/>
    <w:rsid w:val="00A633B1"/>
    <w:rsid w:val="00A63DA3"/>
    <w:rsid w:val="00A8623C"/>
    <w:rsid w:val="00AB413B"/>
    <w:rsid w:val="00AE6835"/>
    <w:rsid w:val="00B24E56"/>
    <w:rsid w:val="00B32A6F"/>
    <w:rsid w:val="00B45789"/>
    <w:rsid w:val="00BE3C78"/>
    <w:rsid w:val="00BF6551"/>
    <w:rsid w:val="00C5173C"/>
    <w:rsid w:val="00C64F66"/>
    <w:rsid w:val="00C736CF"/>
    <w:rsid w:val="00C753A8"/>
    <w:rsid w:val="00C92CC4"/>
    <w:rsid w:val="00CB3AC8"/>
    <w:rsid w:val="00D3736D"/>
    <w:rsid w:val="00D40EE1"/>
    <w:rsid w:val="00D5654D"/>
    <w:rsid w:val="00DB0F58"/>
    <w:rsid w:val="00DD627E"/>
    <w:rsid w:val="00E1170A"/>
    <w:rsid w:val="00E16D70"/>
    <w:rsid w:val="00E309E9"/>
    <w:rsid w:val="00E342EE"/>
    <w:rsid w:val="00E476DC"/>
    <w:rsid w:val="00E50F47"/>
    <w:rsid w:val="00EA5ABF"/>
    <w:rsid w:val="00ED021F"/>
    <w:rsid w:val="00EE11F9"/>
    <w:rsid w:val="00EE5E9A"/>
    <w:rsid w:val="00F42406"/>
    <w:rsid w:val="00F47E53"/>
    <w:rsid w:val="00F60FAD"/>
    <w:rsid w:val="00F6400C"/>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8295E"/>
  <w15:docId w15:val="{AEB833B4-69FA-452E-889D-1C39897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4D8F"/>
  </w:style>
  <w:style w:type="paragraph" w:styleId="Heading1">
    <w:name w:val="heading 1"/>
    <w:basedOn w:val="Normal"/>
    <w:next w:val="Normal"/>
    <w:link w:val="Heading1Char"/>
    <w:qFormat/>
    <w:rsid w:val="002D4D8F"/>
    <w:pPr>
      <w:keepNext/>
      <w:keepLines/>
      <w:spacing w:before="480" w:after="0"/>
      <w:outlineLvl w:val="0"/>
    </w:pPr>
    <w:rPr>
      <w:rFonts w:asciiTheme="majorHAnsi" w:eastAsiaTheme="majorEastAsia" w:hAnsiTheme="majorHAnsi" w:cstheme="majorBidi"/>
      <w:b/>
      <w:bCs/>
      <w:color w:val="1B82B4" w:themeColor="accent1" w:themeShade="BF"/>
      <w:sz w:val="28"/>
      <w:szCs w:val="28"/>
    </w:rPr>
  </w:style>
  <w:style w:type="paragraph" w:styleId="Heading8">
    <w:name w:val="heading 8"/>
    <w:basedOn w:val="Normal"/>
    <w:next w:val="Normal"/>
    <w:link w:val="Heading8Char"/>
    <w:semiHidden/>
    <w:unhideWhenUsed/>
    <w:qFormat/>
    <w:rsid w:val="002D4D8F"/>
    <w:pPr>
      <w:keepNext/>
      <w:spacing w:after="0" w:line="240" w:lineRule="auto"/>
      <w:outlineLvl w:val="7"/>
    </w:pPr>
    <w:rPr>
      <w:rFonts w:ascii="Arial" w:eastAsia="Times New Roman" w:hAnsi="Arial"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paragraph" w:styleId="z-TopofForm">
    <w:name w:val="HTML Top of Form"/>
    <w:basedOn w:val="Normal"/>
    <w:next w:val="Normal"/>
    <w:link w:val="z-TopofFormChar"/>
    <w:hidden/>
    <w:uiPriority w:val="99"/>
    <w:semiHidden/>
    <w:unhideWhenUsed/>
    <w:rsid w:val="009C6E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6E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6E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6ED5"/>
    <w:rPr>
      <w:rFonts w:ascii="Arial" w:hAnsi="Arial" w:cs="Arial"/>
      <w:vanish/>
      <w:sz w:val="16"/>
      <w:szCs w:val="16"/>
    </w:rPr>
  </w:style>
  <w:style w:type="character" w:customStyle="1" w:styleId="Heading1Char">
    <w:name w:val="Heading 1 Char"/>
    <w:basedOn w:val="DefaultParagraphFont"/>
    <w:link w:val="Heading1"/>
    <w:rsid w:val="002D4D8F"/>
    <w:rPr>
      <w:rFonts w:asciiTheme="majorHAnsi" w:eastAsiaTheme="majorEastAsia" w:hAnsiTheme="majorHAnsi" w:cstheme="majorBidi"/>
      <w:b/>
      <w:bCs/>
      <w:color w:val="1B82B4" w:themeColor="accent1" w:themeShade="BF"/>
      <w:sz w:val="28"/>
      <w:szCs w:val="28"/>
    </w:rPr>
  </w:style>
  <w:style w:type="character" w:customStyle="1" w:styleId="Heading8Char">
    <w:name w:val="Heading 8 Char"/>
    <w:basedOn w:val="DefaultParagraphFont"/>
    <w:link w:val="Heading8"/>
    <w:semiHidden/>
    <w:rsid w:val="002D4D8F"/>
    <w:rPr>
      <w:rFonts w:ascii="Arial" w:eastAsia="Times New Roman" w:hAnsi="Arial" w:cs="Times New Roman"/>
      <w:b/>
      <w:sz w:val="20"/>
      <w:szCs w:val="24"/>
      <w:lang w:val="en-US"/>
    </w:rPr>
  </w:style>
  <w:style w:type="table" w:styleId="TableGrid">
    <w:name w:val="Table Grid"/>
    <w:basedOn w:val="TableNormal"/>
    <w:uiPriority w:val="59"/>
    <w:rsid w:val="00B4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make-the-game/ENjoy_ENsure_ENtrust/Safeguarding/Parental_Guidance" TargetMode="External"/><Relationship Id="rId13" Type="http://schemas.openxmlformats.org/officeDocument/2006/relationships/hyperlink" Target="https://thecpsu.org.uk/download/media/2069/transporting-children-apr-201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ue\Downloads\Codes%20of%20Conduct%20from%201st%20September%202014.pdf" TargetMode="External"/><Relationship Id="rId12" Type="http://schemas.openxmlformats.org/officeDocument/2006/relationships/hyperlink" Target="https://thecpsu.org.uk/download/media/1077/checklist-for-overnight-trips-and-travel-abroa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zylamplug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afenetwork.org.uk/help_and_advice/Pages/away_trips_travelling_abroad.asp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hecpsu.org.uk/resource-library/2013/safe-sport-events-activities-and-compet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blazenetballclub@yahoo.co.uk</cp:lastModifiedBy>
  <cp:revision>2</cp:revision>
  <cp:lastPrinted>2014-08-29T15:57:00Z</cp:lastPrinted>
  <dcterms:created xsi:type="dcterms:W3CDTF">2016-11-28T15:34:00Z</dcterms:created>
  <dcterms:modified xsi:type="dcterms:W3CDTF">2016-11-28T15:34:00Z</dcterms:modified>
</cp:coreProperties>
</file>