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513" w:rsidRDefault="00B81513">
      <w:r>
        <w:t xml:space="preserve">GUIDANCE FOR </w:t>
      </w:r>
      <w:r>
        <w:t xml:space="preserve">CHUA </w:t>
      </w:r>
      <w:r>
        <w:t>UMPIRES ON THE USE OF MICROPHONES AND HEADSETS.</w:t>
      </w:r>
    </w:p>
    <w:p w:rsidR="00B81513" w:rsidRDefault="00B81513">
      <w:r>
        <w:t xml:space="preserve">Hockey umpires have been using microphones as an additional tool for some time and </w:t>
      </w:r>
      <w:r>
        <w:t xml:space="preserve">indeed the CHA has mandated that clubs from Sep 2018 provide them for use for umpires., thus </w:t>
      </w:r>
      <w:r>
        <w:t xml:space="preserve">players </w:t>
      </w:r>
      <w:r>
        <w:t xml:space="preserve">should </w:t>
      </w:r>
      <w:r>
        <w:t xml:space="preserve">now to see them used. </w:t>
      </w:r>
      <w:r>
        <w:t xml:space="preserve">CHA has suggested that the preferred supplier uses the Biker ‘Interphone’ system. Available from </w:t>
      </w:r>
      <w:hyperlink r:id="rId4" w:history="1">
        <w:r w:rsidRPr="005C667E">
          <w:rPr>
            <w:rStyle w:val="Hyperlink"/>
          </w:rPr>
          <w:t>http://www.mci2.co.uk/</w:t>
        </w:r>
      </w:hyperlink>
      <w:r>
        <w:t>.</w:t>
      </w:r>
    </w:p>
    <w:p w:rsidR="00B81513" w:rsidRDefault="00B81513">
      <w:r>
        <w:t>Here is some guidance on how to allow these devices to complement your umpiring.</w:t>
      </w:r>
    </w:p>
    <w:p w:rsidR="00B81513" w:rsidRDefault="00B81513">
      <w:r>
        <w:t xml:space="preserve">WHAT THEY ARE: Microphones are an additional tool which can help you to clarify issues that you would not usually be able to discuss during the game. </w:t>
      </w:r>
    </w:p>
    <w:p w:rsidR="00B81513" w:rsidRDefault="00B81513">
      <w:r>
        <w:t xml:space="preserve">WHAT THEY ARE NOT: They are not a replacement for the existing communication skills you use to manage the players and liaise with your colleague. </w:t>
      </w:r>
    </w:p>
    <w:p w:rsidR="00B81513" w:rsidRDefault="00B81513">
      <w:r>
        <w:t xml:space="preserve">When using microphones – </w:t>
      </w:r>
    </w:p>
    <w:p w:rsidR="00B81513" w:rsidRPr="00B81513" w:rsidRDefault="00B81513">
      <w:pPr>
        <w:rPr>
          <w:b/>
        </w:rPr>
      </w:pPr>
      <w:r w:rsidRPr="00B81513">
        <w:rPr>
          <w:b/>
        </w:rPr>
        <w:t xml:space="preserve">DO: </w:t>
      </w:r>
    </w:p>
    <w:p w:rsidR="00B81513" w:rsidRDefault="00B81513">
      <w:r>
        <w:sym w:font="Symbol" w:char="F0B7"/>
      </w:r>
      <w:r>
        <w:t xml:space="preserve"> Allow sufficient time to prepare properly – discuss your use of the micr</w:t>
      </w:r>
      <w:r>
        <w:t>ophones in your pre-match chat.</w:t>
      </w:r>
    </w:p>
    <w:p w:rsidR="00B81513" w:rsidRDefault="00B81513">
      <w:r>
        <w:sym w:font="Symbol" w:char="F0B7"/>
      </w:r>
      <w:r>
        <w:t xml:space="preserve"> Work to achieve a balance between talking too much</w:t>
      </w:r>
      <w:r>
        <w:t xml:space="preserve"> and not making use of the tool.</w:t>
      </w:r>
    </w:p>
    <w:p w:rsidR="00B81513" w:rsidRDefault="00B81513">
      <w:r>
        <w:t xml:space="preserve"> </w:t>
      </w:r>
      <w:r>
        <w:sym w:font="Symbol" w:char="F0B7"/>
      </w:r>
      <w:r>
        <w:t xml:space="preserve"> Ensure </w:t>
      </w:r>
      <w:r>
        <w:t>most</w:t>
      </w:r>
      <w:r>
        <w:t xml:space="preserve"> </w:t>
      </w:r>
      <w:r>
        <w:t xml:space="preserve">of </w:t>
      </w:r>
      <w:r>
        <w:t>your vocal communication is directed to the players</w:t>
      </w:r>
      <w:r>
        <w:t>.</w:t>
      </w:r>
    </w:p>
    <w:p w:rsidR="00B81513" w:rsidRDefault="00B81513">
      <w:r>
        <w:t xml:space="preserve"> </w:t>
      </w:r>
      <w:r>
        <w:sym w:font="Symbol" w:char="F0B7"/>
      </w:r>
      <w:r>
        <w:t xml:space="preserve"> Maintain eye contact with the players and your colleague and give clear signals</w:t>
      </w:r>
      <w:r>
        <w:t>.</w:t>
      </w:r>
    </w:p>
    <w:p w:rsidR="00B81513" w:rsidRDefault="00B81513">
      <w:r>
        <w:t xml:space="preserve"> </w:t>
      </w:r>
      <w:r>
        <w:sym w:font="Symbol" w:char="F0B7"/>
      </w:r>
      <w:r>
        <w:t xml:space="preserve"> Concentrate on the game, not on using the microphones</w:t>
      </w:r>
      <w:r>
        <w:t>.</w:t>
      </w:r>
    </w:p>
    <w:p w:rsidR="00B81513" w:rsidRDefault="00B81513">
      <w:r>
        <w:t xml:space="preserve"> </w:t>
      </w:r>
      <w:r>
        <w:sym w:font="Symbol" w:char="F0B7"/>
      </w:r>
      <w:r>
        <w:t xml:space="preserve"> Still take time to come together to discuss major game changing decisions. </w:t>
      </w:r>
    </w:p>
    <w:p w:rsidR="00B81513" w:rsidRDefault="00B81513">
      <w:r>
        <w:sym w:font="Symbol" w:char="F0B7"/>
      </w:r>
      <w:r>
        <w:t xml:space="preserve"> Discuss your use of the microphones in </w:t>
      </w:r>
      <w:proofErr w:type="gramStart"/>
      <w:r>
        <w:t>your</w:t>
      </w:r>
      <w:proofErr w:type="gramEnd"/>
      <w:r>
        <w:t xml:space="preserve"> debrief and how you could use them better next time</w:t>
      </w:r>
      <w:r>
        <w:t>.</w:t>
      </w:r>
    </w:p>
    <w:p w:rsidR="00B81513" w:rsidRPr="00B81513" w:rsidRDefault="00B81513">
      <w:pPr>
        <w:rPr>
          <w:b/>
        </w:rPr>
      </w:pPr>
      <w:r w:rsidRPr="00B81513">
        <w:rPr>
          <w:b/>
        </w:rPr>
        <w:t>DON’T:</w:t>
      </w:r>
    </w:p>
    <w:p w:rsidR="00B81513" w:rsidRDefault="00B81513">
      <w:r>
        <w:t xml:space="preserve"> </w:t>
      </w:r>
      <w:r>
        <w:sym w:font="Symbol" w:char="F0B7"/>
      </w:r>
      <w:r>
        <w:t xml:space="preserve"> Distract the players and/or your colleague with too much chat</w:t>
      </w:r>
      <w:r>
        <w:t xml:space="preserve"> or a</w:t>
      </w:r>
      <w:r>
        <w:t>llow the microphones to get in the way of communicating with the players/your colleague</w:t>
      </w:r>
      <w:r>
        <w:t>.</w:t>
      </w:r>
    </w:p>
    <w:p w:rsidR="00B81513" w:rsidRDefault="00B81513">
      <w:r>
        <w:t xml:space="preserve"> </w:t>
      </w:r>
      <w:r>
        <w:sym w:font="Symbol" w:char="F0B7"/>
      </w:r>
      <w:r>
        <w:t xml:space="preserve"> Debate every decision.</w:t>
      </w:r>
    </w:p>
    <w:p w:rsidR="00B81513" w:rsidRDefault="00B81513">
      <w:r>
        <w:t xml:space="preserve"> </w:t>
      </w:r>
      <w:r>
        <w:sym w:font="Symbol" w:char="F0B7"/>
      </w:r>
      <w:r>
        <w:t xml:space="preserve"> Try and umpire for your colleague – only intervene if you are certain and the game needs it</w:t>
      </w:r>
      <w:r>
        <w:t>.</w:t>
      </w:r>
    </w:p>
    <w:p w:rsidR="00B81513" w:rsidRDefault="00B81513">
      <w:r>
        <w:t xml:space="preserve"> </w:t>
      </w:r>
      <w:r>
        <w:sym w:font="Symbol" w:char="F0B7"/>
      </w:r>
      <w:r>
        <w:t xml:space="preserve"> Run a commentary on everything happening in the game. </w:t>
      </w:r>
    </w:p>
    <w:p w:rsidR="00B81513" w:rsidRDefault="00B81513">
      <w:r>
        <w:t>SOME EXAMPLES OF WHEN TO USE THE MICROPHONE:</w:t>
      </w:r>
    </w:p>
    <w:p w:rsidR="00B81513" w:rsidRDefault="00B81513">
      <w:r>
        <w:t xml:space="preserve"> </w:t>
      </w:r>
      <w:r>
        <w:sym w:font="Symbol" w:char="F0B7"/>
      </w:r>
      <w:r>
        <w:t xml:space="preserve"> To support/consult/clarify decisions if required</w:t>
      </w:r>
      <w:r>
        <w:t>.</w:t>
      </w:r>
    </w:p>
    <w:p w:rsidR="00B81513" w:rsidRDefault="00B81513">
      <w:r>
        <w:t xml:space="preserve"> </w:t>
      </w:r>
      <w:r>
        <w:sym w:font="Symbol" w:char="F0B7"/>
      </w:r>
      <w:r>
        <w:t xml:space="preserve"> To discuss things like tightening up the whistle in response to a rise in tempo, use of cards</w:t>
      </w:r>
      <w:r>
        <w:t>.</w:t>
      </w:r>
    </w:p>
    <w:p w:rsidR="00B81513" w:rsidRDefault="00B81513">
      <w:r>
        <w:t xml:space="preserve"> </w:t>
      </w:r>
      <w:r>
        <w:sym w:font="Symbol" w:char="F0B7"/>
      </w:r>
      <w:r>
        <w:t xml:space="preserve"> To clarify what a card was given for/obtain the number of the offending player more easily</w:t>
      </w:r>
      <w:r>
        <w:t>.</w:t>
      </w:r>
    </w:p>
    <w:p w:rsidR="00B81513" w:rsidRDefault="00B81513">
      <w:r>
        <w:t xml:space="preserve"> </w:t>
      </w:r>
      <w:r>
        <w:sym w:font="Symbol" w:char="F0B7"/>
      </w:r>
      <w:r>
        <w:t xml:space="preserve"> To be aware of low level control comments between your colleague and the players</w:t>
      </w:r>
      <w:r>
        <w:t>.</w:t>
      </w:r>
    </w:p>
    <w:p w:rsidR="00B81513" w:rsidRDefault="00B81513">
      <w:r>
        <w:t xml:space="preserve"> </w:t>
      </w:r>
      <w:r>
        <w:sym w:font="Symbol" w:char="F0B7"/>
      </w:r>
      <w:r>
        <w:t xml:space="preserve"> To give praise for a good call maybe. Finally, I suggest when you do need to use the radio, give the communication in the form of ‘Name’, ‘Decision’, ‘reason’ – e.g. “</w:t>
      </w:r>
      <w:r>
        <w:t>Sandra</w:t>
      </w:r>
      <w:r>
        <w:t>, free hit defence, number 8’s foot</w:t>
      </w:r>
      <w:proofErr w:type="gramStart"/>
      <w:r>
        <w:t xml:space="preserve">” </w:t>
      </w:r>
      <w:r>
        <w:t>.</w:t>
      </w:r>
      <w:proofErr w:type="gramEnd"/>
    </w:p>
    <w:sectPr w:rsidR="00B815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513"/>
    <w:rsid w:val="00300E33"/>
    <w:rsid w:val="00B81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C825BE"/>
  <w15:chartTrackingRefBased/>
  <w15:docId w15:val="{F8B6E5AF-60C4-4D7A-87EB-F62EEC1D6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15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ci2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Carne, Richard Lt Cdr] (NAVY CU-824 Observer 06)</dc:creator>
  <cp:keywords/>
  <dc:description/>
  <cp:lastModifiedBy/>
  <cp:revision>1</cp:revision>
  <dcterms:created xsi:type="dcterms:W3CDTF">2018-04-20T10:10:00Z</dcterms:created>
</cp:coreProperties>
</file>