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97" w:rsidRPr="00537D17" w:rsidRDefault="003C3832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u w:val="single"/>
        </w:rPr>
        <w:t>Telford &amp; Wrekin</w:t>
      </w:r>
      <w:r w:rsidR="00754A45" w:rsidRPr="00537D17">
        <w:rPr>
          <w:rFonts w:ascii="Calibri" w:hAnsi="Calibri"/>
          <w:b/>
          <w:bCs/>
          <w:sz w:val="28"/>
          <w:szCs w:val="28"/>
          <w:u w:val="single"/>
        </w:rPr>
        <w:t xml:space="preserve"> HC</w:t>
      </w:r>
      <w:r w:rsidR="00BB3610" w:rsidRPr="00537D17">
        <w:rPr>
          <w:rFonts w:ascii="Calibri" w:hAnsi="Calibri"/>
          <w:b/>
          <w:bCs/>
          <w:sz w:val="28"/>
          <w:szCs w:val="28"/>
          <w:u w:val="single"/>
        </w:rPr>
        <w:t xml:space="preserve"> – Hockey se</w:t>
      </w:r>
      <w:r>
        <w:rPr>
          <w:rFonts w:ascii="Calibri" w:hAnsi="Calibri"/>
          <w:b/>
          <w:bCs/>
          <w:sz w:val="28"/>
          <w:szCs w:val="28"/>
          <w:u w:val="single"/>
        </w:rPr>
        <w:t>ssions on St George’s All Weather pitch</w:t>
      </w:r>
    </w:p>
    <w:p w:rsidR="00F12E96" w:rsidRPr="00537D17" w:rsidRDefault="00F12E96">
      <w:pPr>
        <w:jc w:val="center"/>
        <w:rPr>
          <w:rFonts w:ascii="Calibri" w:hAnsi="Calibri"/>
        </w:rPr>
      </w:pPr>
      <w:r w:rsidRPr="00537D17">
        <w:rPr>
          <w:rFonts w:ascii="Calibri" w:hAnsi="Calibri"/>
          <w:b/>
          <w:bCs/>
          <w:sz w:val="28"/>
          <w:szCs w:val="28"/>
          <w:u w:val="single"/>
        </w:rPr>
        <w:t>RISK ASSESSMENT FORM</w:t>
      </w:r>
      <w:r w:rsidRPr="00537D17">
        <w:rPr>
          <w:rFonts w:ascii="Calibri" w:hAnsi="Calibri"/>
          <w:b/>
          <w:bCs/>
          <w:sz w:val="28"/>
          <w:szCs w:val="28"/>
        </w:rPr>
        <w:t xml:space="preserve"> - Part A:</w:t>
      </w:r>
      <w:r w:rsidRPr="00537D17">
        <w:rPr>
          <w:rFonts w:ascii="Calibri" w:hAnsi="Calibri"/>
          <w:b/>
          <w:bCs/>
          <w:sz w:val="32"/>
        </w:rPr>
        <w:t xml:space="preserve"> </w:t>
      </w:r>
      <w:r w:rsidRPr="00537D17">
        <w:rPr>
          <w:rFonts w:ascii="Calibri" w:hAnsi="Calibri"/>
          <w:b/>
          <w:bCs/>
        </w:rPr>
        <w:t xml:space="preserve">Risk Assessment - </w:t>
      </w:r>
      <w:r w:rsidRPr="00537D17">
        <w:rPr>
          <w:rFonts w:ascii="Calibri" w:hAnsi="Calibri"/>
          <w:b/>
          <w:bCs/>
          <w:u w:val="single"/>
        </w:rPr>
        <w:t>Assess the potential likelihood of risk occurring and its potential severity</w:t>
      </w:r>
    </w:p>
    <w:p w:rsidR="00F12E96" w:rsidRPr="00537D17" w:rsidRDefault="00F12E96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  <w:b/>
          <w:bCs/>
          <w:u w:val="single"/>
        </w:rPr>
      </w:pPr>
      <w:r w:rsidRPr="00537D17">
        <w:rPr>
          <w:rFonts w:ascii="Calibri" w:hAnsi="Calibri"/>
          <w:b/>
          <w:bCs/>
          <w:u w:val="single"/>
        </w:rPr>
        <w:t>LIKELIHOOD OF OCCURRENCE</w:t>
      </w:r>
      <w:r w:rsidRPr="00537D17">
        <w:rPr>
          <w:rFonts w:ascii="Calibri" w:hAnsi="Calibri"/>
          <w:b/>
          <w:bCs/>
        </w:rPr>
        <w:tab/>
      </w:r>
      <w:r w:rsidRPr="00537D17">
        <w:rPr>
          <w:rFonts w:ascii="Calibri" w:hAnsi="Calibri"/>
          <w:b/>
          <w:bCs/>
          <w:u w:val="single"/>
        </w:rPr>
        <w:t>POTENTIAL SEVERITY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1. Highly unlikely to ever occur</w:t>
      </w:r>
      <w:r w:rsidRPr="00537D17">
        <w:rPr>
          <w:rFonts w:ascii="Calibri" w:hAnsi="Calibri"/>
        </w:rPr>
        <w:tab/>
        <w:t>1. Slight inconvenience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2. May occur but very rarely</w:t>
      </w:r>
      <w:r w:rsidRPr="00537D17">
        <w:rPr>
          <w:rFonts w:ascii="Calibri" w:hAnsi="Calibri"/>
        </w:rPr>
        <w:tab/>
        <w:t>2. Minor injury requiring first aid</w:t>
      </w:r>
    </w:p>
    <w:p w:rsidR="00F12E96" w:rsidRPr="00537D17" w:rsidRDefault="00F12E96">
      <w:pPr>
        <w:pStyle w:val="Heading1"/>
        <w:ind w:firstLine="720"/>
        <w:jc w:val="left"/>
        <w:rPr>
          <w:rFonts w:ascii="Calibri" w:hAnsi="Calibri"/>
        </w:rPr>
      </w:pPr>
      <w:r w:rsidRPr="00537D17">
        <w:rPr>
          <w:rFonts w:ascii="Calibri" w:hAnsi="Calibri"/>
          <w:b w:val="0"/>
          <w:bCs w:val="0"/>
          <w:i w:val="0"/>
          <w:iCs w:val="0"/>
          <w:sz w:val="24"/>
        </w:rPr>
        <w:t>3. Does occur but only rarely</w:t>
      </w:r>
      <w:r w:rsidRPr="00537D17">
        <w:rPr>
          <w:rFonts w:ascii="Calibri" w:hAnsi="Calibri"/>
        </w:rPr>
        <w:t xml:space="preserve">                   RISK = Likelihood x Severity</w:t>
      </w:r>
      <w:r w:rsidRPr="00537D17">
        <w:rPr>
          <w:rFonts w:ascii="Calibri" w:hAnsi="Calibri"/>
        </w:rPr>
        <w:tab/>
      </w:r>
      <w:r w:rsidRPr="00537D17">
        <w:rPr>
          <w:rFonts w:ascii="Calibri" w:hAnsi="Calibri"/>
        </w:rPr>
        <w:tab/>
      </w:r>
      <w:r w:rsidRPr="00537D17">
        <w:rPr>
          <w:rFonts w:ascii="Calibri" w:hAnsi="Calibri"/>
        </w:rPr>
        <w:tab/>
      </w:r>
      <w:r w:rsidR="003C3832">
        <w:rPr>
          <w:rFonts w:ascii="Calibri" w:hAnsi="Calibri"/>
        </w:rPr>
        <w:t xml:space="preserve">           </w:t>
      </w:r>
      <w:r w:rsidRPr="00537D17">
        <w:rPr>
          <w:rFonts w:ascii="Calibri" w:hAnsi="Calibri"/>
          <w:b w:val="0"/>
          <w:bCs w:val="0"/>
          <w:i w:val="0"/>
          <w:iCs w:val="0"/>
          <w:sz w:val="24"/>
        </w:rPr>
        <w:t>3. Medical attention required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4. Occurs from time to time</w:t>
      </w:r>
      <w:r w:rsidRPr="00537D17">
        <w:rPr>
          <w:rFonts w:ascii="Calibri" w:hAnsi="Calibri"/>
        </w:rPr>
        <w:tab/>
        <w:t>4. Major injury leading to hospitalisation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5. Likely to occur often</w:t>
      </w:r>
      <w:r w:rsidRPr="00537D17">
        <w:rPr>
          <w:rFonts w:ascii="Calibri" w:hAnsi="Calibri"/>
        </w:rPr>
        <w:tab/>
        <w:t>5. Fatality or serious injury</w:t>
      </w:r>
    </w:p>
    <w:p w:rsidR="00F12E96" w:rsidRPr="00537D17" w:rsidRDefault="00F12E96">
      <w:pPr>
        <w:tabs>
          <w:tab w:val="left" w:pos="9600"/>
        </w:tabs>
        <w:rPr>
          <w:rFonts w:ascii="Calibri" w:hAnsi="Calibri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1440"/>
        <w:gridCol w:w="1260"/>
        <w:gridCol w:w="1980"/>
        <w:gridCol w:w="5940"/>
      </w:tblGrid>
      <w:tr w:rsidR="00F12E96" w:rsidRPr="00537D17" w:rsidTr="00AE79BA">
        <w:tc>
          <w:tcPr>
            <w:tcW w:w="1368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Project / Area / Location being assessed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Hazard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Likelihood of occurrence (1-5)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 xml:space="preserve">Potential severity 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(1-5)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RISK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High = &gt;10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Medium = 5 – 9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Low = &lt; 5</w:t>
            </w:r>
          </w:p>
        </w:tc>
        <w:tc>
          <w:tcPr>
            <w:tcW w:w="594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</w:p>
          <w:p w:rsidR="00F12E96" w:rsidRPr="00537D17" w:rsidRDefault="00F12E96">
            <w:pPr>
              <w:pStyle w:val="Heading4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DESCRIPTION of ASSOCIATED DANGERS INHERENT IN THE RISK/S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F12E96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863F7" w:rsidRPr="00537D17" w:rsidRDefault="00B863F7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Hockey Session</w:t>
            </w:r>
          </w:p>
          <w:p w:rsidR="00F12E96" w:rsidRPr="00537D17" w:rsidRDefault="00B863F7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A</w:t>
            </w:r>
            <w:r w:rsidR="003C3832">
              <w:rPr>
                <w:rFonts w:ascii="Calibri" w:hAnsi="Calibri"/>
              </w:rPr>
              <w:t>ll-weather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12E96" w:rsidRPr="00537D17" w:rsidRDefault="003C3832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 or fall if walking along driveway alongside cricket pitch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12E96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12E96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1 - 2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2E96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1 - 2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F12E96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Injury</w:t>
            </w:r>
          </w:p>
        </w:tc>
      </w:tr>
      <w:tr w:rsidR="00BB3610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Weather whilst participating in activity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Catching cold/sun stroke / sun burn</w:t>
            </w:r>
          </w:p>
        </w:tc>
      </w:tr>
      <w:tr w:rsidR="00BB3610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Fatigue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2-3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4 - 6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Exhaustion/Tiredness</w:t>
            </w:r>
          </w:p>
        </w:tc>
      </w:tr>
      <w:tr w:rsidR="00BB3610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Thirst/Hunger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Dehydration</w:t>
            </w:r>
          </w:p>
        </w:tc>
      </w:tr>
      <w:tr w:rsidR="00BB3610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Lifted hockey balls/hockey balls hitting players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2-4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4 - 8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Injury – ranging from bruising to broken bones</w:t>
            </w:r>
          </w:p>
        </w:tc>
      </w:tr>
      <w:tr w:rsidR="00BB3610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Being hit by hockey stick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B3610" w:rsidRPr="00537D17" w:rsidRDefault="00BB3610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BB3610" w:rsidRPr="00537D17" w:rsidRDefault="003C3832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Injury  - ranging from bruising to broken bones</w:t>
            </w:r>
          </w:p>
        </w:tc>
      </w:tr>
      <w:tr w:rsidR="00F12E96" w:rsidRPr="00537D17" w:rsidTr="00AE79BA">
        <w:trPr>
          <w:trHeight w:val="591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 w:rsidP="003C3832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 w:rsidP="003C3832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</w:tr>
    </w:tbl>
    <w:p w:rsidR="00F12E96" w:rsidRPr="00537D17" w:rsidRDefault="00F12E96">
      <w:pPr>
        <w:rPr>
          <w:rFonts w:ascii="Calibri" w:hAnsi="Calibri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9180"/>
      </w:tblGrid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jc w:val="center"/>
              <w:rPr>
                <w:rFonts w:ascii="Calibri" w:hAnsi="Calibri"/>
                <w:u w:val="none"/>
              </w:rPr>
            </w:pPr>
            <w:r w:rsidRPr="00537D17">
              <w:rPr>
                <w:rFonts w:ascii="Calibri" w:hAnsi="Calibri"/>
                <w:u w:val="none"/>
              </w:rPr>
              <w:lastRenderedPageBreak/>
              <w:t xml:space="preserve">COMPLETE IF RISK IS 5 – 50 </w:t>
            </w:r>
            <w:proofErr w:type="spellStart"/>
            <w:r w:rsidRPr="00537D17">
              <w:rPr>
                <w:rFonts w:ascii="Calibri" w:hAnsi="Calibri"/>
                <w:u w:val="none"/>
              </w:rPr>
              <w:t>inc.</w:t>
            </w:r>
            <w:proofErr w:type="spellEnd"/>
          </w:p>
        </w:tc>
        <w:tc>
          <w:tcPr>
            <w:tcW w:w="9180" w:type="dxa"/>
            <w:tcBorders>
              <w:top w:val="nil"/>
              <w:right w:val="nil"/>
            </w:tcBorders>
          </w:tcPr>
          <w:p w:rsidR="00F12E96" w:rsidRPr="00537D17" w:rsidRDefault="00F12E96">
            <w:pPr>
              <w:pStyle w:val="Heading2"/>
              <w:spacing w:before="60" w:after="60"/>
              <w:jc w:val="center"/>
              <w:rPr>
                <w:rFonts w:ascii="Calibri" w:hAnsi="Calibri"/>
                <w:i/>
                <w:iCs/>
                <w:u w:val="none"/>
              </w:rPr>
            </w:pPr>
            <w:r w:rsidRPr="00537D17">
              <w:rPr>
                <w:rFonts w:ascii="Calibri" w:hAnsi="Calibri"/>
                <w:i/>
                <w:iCs/>
                <w:u w:val="none"/>
              </w:rPr>
              <w:t>Then complete RAF – Part B: Safety Method Statement</w:t>
            </w:r>
          </w:p>
        </w:tc>
      </w:tr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Can the risk/s be eliminated?</w:t>
            </w:r>
          </w:p>
        </w:tc>
        <w:tc>
          <w:tcPr>
            <w:tcW w:w="9180" w:type="dxa"/>
          </w:tcPr>
          <w:p w:rsidR="00F12E96" w:rsidRPr="00537D17" w:rsidRDefault="00AA3B21" w:rsidP="00AE79BA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Yes</w:t>
            </w:r>
          </w:p>
        </w:tc>
      </w:tr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Can the risk/s be reduced?</w:t>
            </w:r>
          </w:p>
        </w:tc>
        <w:tc>
          <w:tcPr>
            <w:tcW w:w="9180" w:type="dxa"/>
          </w:tcPr>
          <w:p w:rsidR="00F12E96" w:rsidRPr="00537D17" w:rsidRDefault="00AA3B21" w:rsidP="00AE79BA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Yes</w:t>
            </w:r>
            <w:r w:rsidR="00F12E96" w:rsidRPr="00537D17">
              <w:rPr>
                <w:rFonts w:ascii="Calibri" w:hAnsi="Calibri"/>
                <w:b w:val="0"/>
                <w:bCs w:val="0"/>
                <w:u w:val="none"/>
              </w:rPr>
              <w:t xml:space="preserve">                                           </w:t>
            </w:r>
          </w:p>
        </w:tc>
      </w:tr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Where and / or when are the risks likely to arise?</w:t>
            </w:r>
          </w:p>
        </w:tc>
        <w:tc>
          <w:tcPr>
            <w:tcW w:w="9180" w:type="dxa"/>
          </w:tcPr>
          <w:p w:rsidR="00F12E96" w:rsidRPr="00537D17" w:rsidRDefault="00AA3B21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Throughout each games session and matches</w:t>
            </w:r>
          </w:p>
        </w:tc>
      </w:tr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Who / which groups are likely to be affected?</w:t>
            </w:r>
          </w:p>
        </w:tc>
        <w:tc>
          <w:tcPr>
            <w:tcW w:w="9180" w:type="dxa"/>
          </w:tcPr>
          <w:p w:rsidR="00F12E96" w:rsidRPr="00537D17" w:rsidRDefault="00AA3B21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All</w:t>
            </w:r>
          </w:p>
        </w:tc>
      </w:tr>
      <w:tr w:rsidR="00F12E96" w:rsidRPr="00537D17">
        <w:tc>
          <w:tcPr>
            <w:tcW w:w="5688" w:type="dxa"/>
          </w:tcPr>
          <w:p w:rsidR="00F12E96" w:rsidRPr="00537D17" w:rsidRDefault="00F12E96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 xml:space="preserve">Is the risk/s too great? </w:t>
            </w:r>
            <w:r w:rsidRPr="00537D17">
              <w:rPr>
                <w:rFonts w:ascii="Calibri" w:hAnsi="Calibri"/>
                <w:u w:val="none"/>
              </w:rPr>
              <w:t>SEEK ADVICE</w:t>
            </w:r>
          </w:p>
        </w:tc>
        <w:tc>
          <w:tcPr>
            <w:tcW w:w="9180" w:type="dxa"/>
          </w:tcPr>
          <w:p w:rsidR="00F12E96" w:rsidRPr="00537D17" w:rsidRDefault="00AA3B21" w:rsidP="00AE79BA">
            <w:pPr>
              <w:pStyle w:val="Heading2"/>
              <w:spacing w:before="60" w:after="60"/>
              <w:rPr>
                <w:rFonts w:ascii="Calibri" w:hAnsi="Calibri"/>
                <w:b w:val="0"/>
                <w:bCs w:val="0"/>
                <w:u w:val="none"/>
              </w:rPr>
            </w:pPr>
            <w:r w:rsidRPr="00537D17">
              <w:rPr>
                <w:rFonts w:ascii="Calibri" w:hAnsi="Calibri"/>
                <w:b w:val="0"/>
                <w:bCs w:val="0"/>
                <w:u w:val="none"/>
              </w:rPr>
              <w:t>No</w:t>
            </w:r>
          </w:p>
        </w:tc>
      </w:tr>
    </w:tbl>
    <w:p w:rsidR="00F12E96" w:rsidRPr="00537D17" w:rsidRDefault="00F12E96">
      <w:pPr>
        <w:pStyle w:val="Heading2"/>
        <w:jc w:val="center"/>
        <w:rPr>
          <w:rFonts w:ascii="Calibri" w:hAnsi="Calibri"/>
        </w:rPr>
      </w:pPr>
      <w:r w:rsidRPr="00537D17">
        <w:rPr>
          <w:rFonts w:ascii="Calibri" w:hAnsi="Calibri"/>
        </w:rPr>
        <w:br w:type="page"/>
      </w:r>
      <w:r w:rsidRPr="00537D17">
        <w:rPr>
          <w:rFonts w:ascii="Calibri" w:hAnsi="Calibri"/>
          <w:sz w:val="28"/>
          <w:szCs w:val="28"/>
        </w:rPr>
        <w:lastRenderedPageBreak/>
        <w:t xml:space="preserve">RISK ASSESSMENT FORM </w:t>
      </w:r>
      <w:r w:rsidRPr="00537D17">
        <w:rPr>
          <w:rFonts w:ascii="Calibri" w:hAnsi="Calibri"/>
          <w:sz w:val="28"/>
          <w:szCs w:val="28"/>
          <w:u w:val="none"/>
        </w:rPr>
        <w:t>- Part B:</w:t>
      </w:r>
      <w:r w:rsidRPr="00537D17">
        <w:rPr>
          <w:rFonts w:ascii="Calibri" w:hAnsi="Calibri"/>
          <w:u w:val="none"/>
        </w:rPr>
        <w:t xml:space="preserve"> Safety Method Statements - </w:t>
      </w:r>
      <w:r w:rsidRPr="00537D17">
        <w:rPr>
          <w:rFonts w:ascii="Calibri" w:hAnsi="Calibri"/>
        </w:rPr>
        <w:t>Measures to Prevent, Protect and / or Manage the Risk</w:t>
      </w:r>
    </w:p>
    <w:p w:rsidR="00F12E96" w:rsidRPr="00537D17" w:rsidRDefault="00F12E96">
      <w:pPr>
        <w:rPr>
          <w:rFonts w:ascii="Calibri" w:hAnsi="Calibri"/>
        </w:rPr>
      </w:pPr>
    </w:p>
    <w:p w:rsidR="00F12E96" w:rsidRPr="00537D17" w:rsidRDefault="00F12E96">
      <w:pPr>
        <w:jc w:val="center"/>
        <w:rPr>
          <w:rFonts w:ascii="Calibri" w:hAnsi="Calibri"/>
        </w:rPr>
      </w:pPr>
      <w:r w:rsidRPr="00537D17">
        <w:rPr>
          <w:rFonts w:ascii="Calibri" w:hAnsi="Calibri"/>
        </w:rPr>
        <w:t>Can the risk be reduced or avoided so far as is reasonably practicable by a person / system / process / other method</w:t>
      </w:r>
    </w:p>
    <w:p w:rsidR="00F12E96" w:rsidRPr="00537D17" w:rsidRDefault="00F12E96">
      <w:pPr>
        <w:pStyle w:val="Heading1"/>
        <w:rPr>
          <w:rFonts w:ascii="Calibri" w:hAnsi="Calibri"/>
        </w:rPr>
      </w:pP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  <w:b/>
          <w:bCs/>
          <w:u w:val="single"/>
        </w:rPr>
      </w:pPr>
      <w:r w:rsidRPr="00537D17">
        <w:rPr>
          <w:rFonts w:ascii="Calibri" w:hAnsi="Calibri"/>
          <w:b/>
          <w:bCs/>
          <w:u w:val="single"/>
        </w:rPr>
        <w:t>LIKELIHOOD OF OCCURRENCE</w:t>
      </w:r>
      <w:r w:rsidRPr="00537D17">
        <w:rPr>
          <w:rFonts w:ascii="Calibri" w:hAnsi="Calibri"/>
          <w:b/>
          <w:bCs/>
        </w:rPr>
        <w:tab/>
      </w:r>
      <w:r w:rsidRPr="00537D17">
        <w:rPr>
          <w:rFonts w:ascii="Calibri" w:hAnsi="Calibri"/>
          <w:b/>
          <w:bCs/>
          <w:u w:val="single"/>
        </w:rPr>
        <w:t>POTENTIAL SEVERITY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1. Highly unlikely to ever occur</w:t>
      </w:r>
      <w:r w:rsidRPr="00537D17">
        <w:rPr>
          <w:rFonts w:ascii="Calibri" w:hAnsi="Calibri"/>
        </w:rPr>
        <w:tab/>
        <w:t>1. Slight inconvenience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2. May occur but very rarely</w:t>
      </w:r>
      <w:r w:rsidRPr="00537D17">
        <w:rPr>
          <w:rFonts w:ascii="Calibri" w:hAnsi="Calibri"/>
        </w:rPr>
        <w:tab/>
        <w:t>2. Minor injury requiring first aid</w:t>
      </w:r>
    </w:p>
    <w:p w:rsidR="00F12E96" w:rsidRPr="00537D17" w:rsidRDefault="00F12E96">
      <w:pPr>
        <w:pStyle w:val="Heading1"/>
        <w:ind w:firstLine="720"/>
        <w:jc w:val="left"/>
        <w:rPr>
          <w:rFonts w:ascii="Calibri" w:hAnsi="Calibri"/>
        </w:rPr>
      </w:pPr>
      <w:r w:rsidRPr="00537D17">
        <w:rPr>
          <w:rFonts w:ascii="Calibri" w:hAnsi="Calibri"/>
          <w:b w:val="0"/>
          <w:bCs w:val="0"/>
          <w:i w:val="0"/>
          <w:iCs w:val="0"/>
          <w:sz w:val="24"/>
        </w:rPr>
        <w:t>3. Does occur but only rarely</w:t>
      </w:r>
      <w:r w:rsidRPr="00537D17">
        <w:rPr>
          <w:rFonts w:ascii="Calibri" w:hAnsi="Calibri"/>
        </w:rPr>
        <w:t xml:space="preserve">                   RISK = Likelihood x Severity</w:t>
      </w:r>
      <w:r w:rsidRPr="00537D17">
        <w:rPr>
          <w:rFonts w:ascii="Calibri" w:hAnsi="Calibri"/>
        </w:rPr>
        <w:tab/>
      </w:r>
      <w:r w:rsidRPr="00537D17">
        <w:rPr>
          <w:rFonts w:ascii="Calibri" w:hAnsi="Calibri"/>
        </w:rPr>
        <w:tab/>
      </w:r>
      <w:r w:rsidRPr="00537D17">
        <w:rPr>
          <w:rFonts w:ascii="Calibri" w:hAnsi="Calibri"/>
        </w:rPr>
        <w:tab/>
      </w:r>
      <w:r w:rsidRPr="00537D17">
        <w:rPr>
          <w:rFonts w:ascii="Calibri" w:hAnsi="Calibri"/>
          <w:b w:val="0"/>
          <w:bCs w:val="0"/>
          <w:i w:val="0"/>
          <w:iCs w:val="0"/>
          <w:sz w:val="24"/>
        </w:rPr>
        <w:t>3. Medical attention required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4. Occurs from time to time</w:t>
      </w:r>
      <w:r w:rsidRPr="00537D17">
        <w:rPr>
          <w:rFonts w:ascii="Calibri" w:hAnsi="Calibri"/>
        </w:rPr>
        <w:tab/>
        <w:t>4. Major injury leading to hospitalisation</w:t>
      </w:r>
    </w:p>
    <w:p w:rsidR="00F12E96" w:rsidRPr="00537D17" w:rsidRDefault="00F12E96">
      <w:pPr>
        <w:tabs>
          <w:tab w:val="left" w:pos="10080"/>
        </w:tabs>
        <w:ind w:left="720"/>
        <w:rPr>
          <w:rFonts w:ascii="Calibri" w:hAnsi="Calibri"/>
        </w:rPr>
      </w:pPr>
      <w:r w:rsidRPr="00537D17">
        <w:rPr>
          <w:rFonts w:ascii="Calibri" w:hAnsi="Calibri"/>
        </w:rPr>
        <w:t>5. Likely to occur often</w:t>
      </w:r>
      <w:r w:rsidRPr="00537D17">
        <w:rPr>
          <w:rFonts w:ascii="Calibri" w:hAnsi="Calibri"/>
        </w:rPr>
        <w:tab/>
        <w:t>5. Fatality or serious injury</w:t>
      </w:r>
    </w:p>
    <w:p w:rsidR="00F12E96" w:rsidRPr="00537D17" w:rsidRDefault="00F12E96">
      <w:pPr>
        <w:rPr>
          <w:rFonts w:ascii="Calibri" w:hAnsi="Calibri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4475"/>
        <w:gridCol w:w="1440"/>
        <w:gridCol w:w="1260"/>
        <w:gridCol w:w="1980"/>
        <w:gridCol w:w="2520"/>
      </w:tblGrid>
      <w:tr w:rsidR="00F12E96" w:rsidRPr="00537D17">
        <w:tc>
          <w:tcPr>
            <w:tcW w:w="2046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Project / Area / Location being assessed</w:t>
            </w:r>
          </w:p>
        </w:tc>
        <w:tc>
          <w:tcPr>
            <w:tcW w:w="2047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Hazard</w:t>
            </w:r>
          </w:p>
        </w:tc>
        <w:tc>
          <w:tcPr>
            <w:tcW w:w="4475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Action to reduce risk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METHOD STATEMENT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Likelihood of occurrence (1-5)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 xml:space="preserve">Potential severity 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(1-5)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Risk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High = &gt;10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Medium = 5 – 9</w:t>
            </w:r>
          </w:p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Low = &lt; 5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  <w:vAlign w:val="center"/>
          </w:tcPr>
          <w:p w:rsidR="00F12E96" w:rsidRPr="00537D17" w:rsidRDefault="00F12E96">
            <w:pPr>
              <w:tabs>
                <w:tab w:val="left" w:pos="9600"/>
              </w:tabs>
              <w:jc w:val="center"/>
              <w:rPr>
                <w:rFonts w:ascii="Calibri" w:hAnsi="Calibri"/>
                <w:b/>
                <w:bCs/>
              </w:rPr>
            </w:pPr>
            <w:r w:rsidRPr="00537D17">
              <w:rPr>
                <w:rFonts w:ascii="Calibri" w:hAnsi="Calibri"/>
                <w:b/>
                <w:bCs/>
              </w:rPr>
              <w:t>Is the risk now at the lowest extent reasonably practical in the circumstances?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B863F7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B863F7">
              <w:rPr>
                <w:rFonts w:ascii="Calibri" w:hAnsi="Calibri"/>
              </w:rPr>
              <w:t xml:space="preserve">Hockey Session </w:t>
            </w:r>
            <w:r w:rsidRPr="00537D17">
              <w:rPr>
                <w:rFonts w:ascii="Calibri" w:hAnsi="Calibri"/>
              </w:rPr>
              <w:t>A</w:t>
            </w:r>
            <w:r w:rsidR="003C3832">
              <w:rPr>
                <w:rFonts w:ascii="Calibri" w:hAnsi="Calibri"/>
              </w:rPr>
              <w:t>ll-weather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Trip or fall if walking along driveway alongside cricket pitch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3C3832" w:rsidP="00895CEB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Signage in place to restrict vehicular speed allowing pedestrians to take care </w:t>
            </w:r>
            <w:r w:rsidR="005D194E">
              <w:rPr>
                <w:rFonts w:ascii="Calibri" w:hAnsi="Calibri"/>
              </w:rPr>
              <w:t xml:space="preserve">when </w:t>
            </w:r>
            <w:r>
              <w:rPr>
                <w:rFonts w:ascii="Calibri" w:hAnsi="Calibri"/>
              </w:rPr>
              <w:t xml:space="preserve">walking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1 - 2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1 - 2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Yes</w:t>
            </w:r>
          </w:p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 xml:space="preserve">                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Weather whilst participating in activity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B863F7" w:rsidP="00BB013D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Participant</w:t>
            </w:r>
            <w:r w:rsidR="003C3832">
              <w:rPr>
                <w:rFonts w:ascii="Calibri" w:hAnsi="Calibri"/>
              </w:rPr>
              <w:t>s wear appropriate clothing.  Use of sun block if required. Should weather become too inclement training will cease and participants moved to the club house.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 xml:space="preserve">Yes                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Fatigue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Regular breaks if needed.  Be aware that hotter weather will lead to fatigue more quickly.</w:t>
            </w:r>
            <w:r w:rsidR="003C3832">
              <w:rPr>
                <w:rFonts w:ascii="Calibri" w:hAnsi="Calibri"/>
              </w:rPr>
              <w:t xml:space="preserve"> Coaches asked to watch for children showing signs.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2-3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Yes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Thirst/Hunger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AA3B21" w:rsidP="00B863F7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 xml:space="preserve">Tell all </w:t>
            </w:r>
            <w:r w:rsidR="00B863F7" w:rsidRPr="00537D17">
              <w:rPr>
                <w:rFonts w:ascii="Calibri" w:hAnsi="Calibri"/>
              </w:rPr>
              <w:t xml:space="preserve">participants </w:t>
            </w:r>
            <w:r w:rsidRPr="00537D17">
              <w:rPr>
                <w:rFonts w:ascii="Calibri" w:hAnsi="Calibri"/>
              </w:rPr>
              <w:t>to take a drink</w:t>
            </w:r>
            <w:r w:rsidR="003C3832">
              <w:rPr>
                <w:rFonts w:ascii="Calibri" w:hAnsi="Calibri"/>
              </w:rPr>
              <w:t>. Coaches will constantly remind children.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3C3832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Yes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Lifted hockey balls/hockey balls hitting players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AA3B21" w:rsidP="00B863F7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 xml:space="preserve">Go through safety precautions.  When hitting always look up and make sure nobody is in your way.  Do as directed from </w:t>
            </w:r>
            <w:r w:rsidR="00B863F7" w:rsidRPr="00537D17">
              <w:rPr>
                <w:rFonts w:ascii="Calibri" w:hAnsi="Calibri"/>
              </w:rPr>
              <w:t>coaching staff,</w:t>
            </w:r>
            <w:r w:rsidRPr="00537D17">
              <w:rPr>
                <w:rFonts w:ascii="Calibri" w:hAnsi="Calibri"/>
              </w:rPr>
              <w:t xml:space="preserve"> e.g. do not collect hockey balls from goals.  Always watch the practice even when going to get a drink</w:t>
            </w:r>
            <w:r w:rsidR="003C3832">
              <w:rPr>
                <w:rFonts w:ascii="Calibri" w:hAnsi="Calibri"/>
              </w:rPr>
              <w:t xml:space="preserve">. </w:t>
            </w:r>
            <w:r w:rsidR="005D194E">
              <w:rPr>
                <w:rFonts w:ascii="Calibri" w:hAnsi="Calibri"/>
              </w:rPr>
              <w:t>Players shown how to stop lifted balls correctly to prevent injury.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4F70D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2-4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4F70D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Yes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4F70D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Being hit by hockey stick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4F70D1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Children will be constantly reminded about the appropriate use of a hockey stick</w:t>
            </w:r>
            <w:r w:rsidR="005D194E">
              <w:rPr>
                <w:rFonts w:ascii="Calibri" w:hAnsi="Calibri"/>
              </w:rPr>
              <w:t>, how dangerous it can be and the correct methods of playing, holding &amp; carrying a hockey stick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  <w:r w:rsidRPr="00537D17">
              <w:rPr>
                <w:rFonts w:ascii="Calibri" w:hAnsi="Calibri"/>
              </w:rPr>
              <w:t>Yes</w:t>
            </w:r>
          </w:p>
        </w:tc>
      </w:tr>
      <w:tr w:rsidR="00AA3B21" w:rsidRPr="00537D17" w:rsidTr="00895CEB">
        <w:trPr>
          <w:trHeight w:val="689"/>
        </w:trPr>
        <w:tc>
          <w:tcPr>
            <w:tcW w:w="2046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pStyle w:val="Header"/>
              <w:tabs>
                <w:tab w:val="clear" w:pos="4153"/>
                <w:tab w:val="clear" w:pos="8306"/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4F70D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895CEB">
            <w:pPr>
              <w:tabs>
                <w:tab w:val="left" w:pos="96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A3B21" w:rsidRPr="00537D17" w:rsidRDefault="00AA3B21" w:rsidP="004F70D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A3B21" w:rsidRPr="00537D17" w:rsidRDefault="00AA3B21">
            <w:pPr>
              <w:tabs>
                <w:tab w:val="left" w:pos="9600"/>
              </w:tabs>
              <w:rPr>
                <w:rFonts w:ascii="Calibri" w:hAnsi="Calibri"/>
              </w:rPr>
            </w:pPr>
          </w:p>
        </w:tc>
      </w:tr>
    </w:tbl>
    <w:p w:rsidR="00F12E96" w:rsidRDefault="00F12E96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Pr="007B767E" w:rsidRDefault="007B767E">
      <w:pPr>
        <w:rPr>
          <w:rFonts w:ascii="Calibri" w:hAnsi="Calibri"/>
          <w:b/>
          <w:color w:val="FF0000"/>
        </w:rPr>
      </w:pPr>
      <w:r w:rsidRPr="007B767E">
        <w:rPr>
          <w:rFonts w:ascii="Calibri" w:hAnsi="Calibri"/>
          <w:color w:val="FF0000"/>
        </w:rPr>
        <w:t xml:space="preserve">NOTE:  </w:t>
      </w:r>
      <w:r w:rsidRPr="007B767E">
        <w:rPr>
          <w:rFonts w:ascii="Calibri" w:hAnsi="Calibri"/>
          <w:b/>
          <w:color w:val="FF0000"/>
        </w:rPr>
        <w:t>FIRST AID KIT, MOBILE TELEPHONE &amp; WATER AVAILABLE AT ALL SESSIONS</w:t>
      </w:r>
    </w:p>
    <w:p w:rsidR="007B767E" w:rsidRPr="007B767E" w:rsidRDefault="007B767E">
      <w:pPr>
        <w:rPr>
          <w:rFonts w:ascii="Calibri" w:hAnsi="Calibri"/>
          <w:b/>
          <w:color w:val="FF0000"/>
        </w:rPr>
      </w:pPr>
    </w:p>
    <w:p w:rsidR="007B767E" w:rsidRPr="007B767E" w:rsidRDefault="007B767E">
      <w:pPr>
        <w:rPr>
          <w:rFonts w:ascii="Calibri" w:hAnsi="Calibri"/>
          <w:b/>
          <w:color w:val="FF0000"/>
        </w:rPr>
      </w:pPr>
      <w:r w:rsidRPr="007B767E">
        <w:rPr>
          <w:rFonts w:ascii="Calibri" w:hAnsi="Calibri"/>
          <w:color w:val="FF0000"/>
        </w:rPr>
        <w:t xml:space="preserve">NOTE: </w:t>
      </w:r>
      <w:r w:rsidRPr="007B767E">
        <w:rPr>
          <w:rFonts w:ascii="Calibri" w:hAnsi="Calibri"/>
          <w:b/>
          <w:color w:val="FF0000"/>
        </w:rPr>
        <w:t>YOUNG PLAYERS MAY NOT ENTER &amp; USE THE PLAYING AREA WITHOUT THE AGREEMENT OF A COACH</w:t>
      </w: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7B767E" w:rsidRDefault="007B767E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Default="004F70D1">
      <w:pPr>
        <w:rPr>
          <w:rFonts w:ascii="Calibri" w:hAnsi="Calibri"/>
        </w:rPr>
      </w:pPr>
    </w:p>
    <w:p w:rsidR="004F70D1" w:rsidRPr="00380622" w:rsidRDefault="004F70D1">
      <w:pPr>
        <w:rPr>
          <w:rFonts w:ascii="Lucida Calligraphy" w:hAnsi="Lucida Calligraphy"/>
          <w:color w:val="1F497D"/>
          <w:sz w:val="40"/>
          <w:szCs w:val="40"/>
        </w:rPr>
      </w:pPr>
      <w:r>
        <w:rPr>
          <w:rFonts w:ascii="Calibri" w:hAnsi="Calibri"/>
        </w:rPr>
        <w:t xml:space="preserve">Bob </w:t>
      </w:r>
      <w:proofErr w:type="spellStart"/>
      <w:r>
        <w:rPr>
          <w:rFonts w:ascii="Calibri" w:hAnsi="Calibri"/>
        </w:rPr>
        <w:t>Yetzes</w:t>
      </w:r>
      <w:proofErr w:type="spellEnd"/>
      <w:r>
        <w:rPr>
          <w:rFonts w:ascii="Calibri" w:hAnsi="Calibri"/>
        </w:rPr>
        <w:t xml:space="preserve">                                                                                           </w:t>
      </w:r>
      <w:r w:rsidRPr="00380622">
        <w:rPr>
          <w:rFonts w:ascii="Lucida Calligraphy" w:hAnsi="Lucida Calligraphy"/>
          <w:color w:val="1F497D"/>
          <w:sz w:val="40"/>
          <w:szCs w:val="40"/>
        </w:rPr>
        <w:t xml:space="preserve">Bob </w:t>
      </w:r>
      <w:proofErr w:type="spellStart"/>
      <w:r w:rsidRPr="00380622">
        <w:rPr>
          <w:rFonts w:ascii="Lucida Calligraphy" w:hAnsi="Lucida Calligraphy"/>
          <w:color w:val="1F497D"/>
          <w:sz w:val="40"/>
          <w:szCs w:val="40"/>
        </w:rPr>
        <w:t>Yetze</w:t>
      </w:r>
      <w:r w:rsidR="005D194E">
        <w:rPr>
          <w:rFonts w:ascii="Lucida Calligraphy" w:hAnsi="Lucida Calligraphy"/>
          <w:color w:val="1F497D"/>
          <w:sz w:val="40"/>
          <w:szCs w:val="40"/>
        </w:rPr>
        <w:t>s</w:t>
      </w:r>
      <w:proofErr w:type="spellEnd"/>
      <w:r w:rsidR="005D194E">
        <w:rPr>
          <w:rFonts w:ascii="Lucida Calligraphy" w:hAnsi="Lucida Calligraphy"/>
          <w:color w:val="1F497D"/>
          <w:sz w:val="40"/>
          <w:szCs w:val="40"/>
        </w:rPr>
        <w:t xml:space="preserve">                       1st September</w:t>
      </w:r>
      <w:r w:rsidRPr="00380622">
        <w:rPr>
          <w:rFonts w:ascii="Lucida Calligraphy" w:hAnsi="Lucida Calligraphy"/>
          <w:color w:val="1F497D"/>
          <w:sz w:val="40"/>
          <w:szCs w:val="40"/>
        </w:rPr>
        <w:t xml:space="preserve"> 2016</w:t>
      </w:r>
    </w:p>
    <w:sectPr w:rsidR="004F70D1" w:rsidRPr="00380622">
      <w:headerReference w:type="default" r:id="rId8"/>
      <w:footerReference w:type="default" r:id="rId9"/>
      <w:pgSz w:w="16838" w:h="11906" w:orient="landscape" w:code="9"/>
      <w:pgMar w:top="1134" w:right="567" w:bottom="113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BE" w:rsidRDefault="00B97BBE">
      <w:r>
        <w:separator/>
      </w:r>
    </w:p>
  </w:endnote>
  <w:endnote w:type="continuationSeparator" w:id="0">
    <w:p w:rsidR="00B97BBE" w:rsidRDefault="00B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96" w:rsidRPr="00537D17" w:rsidRDefault="00001DE5">
    <w:pPr>
      <w:rPr>
        <w:rFonts w:ascii="Calibri" w:hAnsi="Calibri"/>
        <w:b/>
        <w:bCs/>
      </w:rPr>
    </w:pPr>
    <w:r w:rsidRPr="00537D17">
      <w:rPr>
        <w:rFonts w:ascii="Calibri" w:hAnsi="Calibri"/>
        <w:b/>
        <w:bC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-54610</wp:posOffset>
              </wp:positionV>
              <wp:extent cx="9944100" cy="0"/>
              <wp:effectExtent l="0" t="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79F53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3pt" to="783pt,-4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">
              <o:lock v:ext="edit" shapetype="f"/>
            </v:line>
          </w:pict>
        </mc:Fallback>
      </mc:AlternateContent>
    </w:r>
    <w:r w:rsidR="00F12E96" w:rsidRPr="00537D17">
      <w:rPr>
        <w:rFonts w:ascii="Calibri" w:hAnsi="Calibri"/>
        <w:b/>
        <w:bCs/>
      </w:rPr>
      <w:t>Assessor’s Name:</w:t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  <w:t>Signature:</w:t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  <w:t>Date:</w:t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  <w:r w:rsidR="00F12E96" w:rsidRPr="00537D17">
      <w:rPr>
        <w:rFonts w:ascii="Calibri" w:hAnsi="Calibri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BE" w:rsidRDefault="00B97BBE">
      <w:r>
        <w:separator/>
      </w:r>
    </w:p>
  </w:footnote>
  <w:footnote w:type="continuationSeparator" w:id="0">
    <w:p w:rsidR="00B97BBE" w:rsidRDefault="00B9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E96" w:rsidRDefault="00F12E96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3D6"/>
    <w:multiLevelType w:val="hybridMultilevel"/>
    <w:tmpl w:val="CEA65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D0F"/>
    <w:multiLevelType w:val="hybridMultilevel"/>
    <w:tmpl w:val="C4884F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B4E26"/>
    <w:multiLevelType w:val="hybridMultilevel"/>
    <w:tmpl w:val="8F08B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3420"/>
    <w:multiLevelType w:val="hybridMultilevel"/>
    <w:tmpl w:val="F11A2F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84677"/>
    <w:multiLevelType w:val="hybridMultilevel"/>
    <w:tmpl w:val="EBF84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BA"/>
    <w:rsid w:val="00001DE5"/>
    <w:rsid w:val="00151CCA"/>
    <w:rsid w:val="002A584B"/>
    <w:rsid w:val="003673C8"/>
    <w:rsid w:val="00380622"/>
    <w:rsid w:val="003A42D6"/>
    <w:rsid w:val="003C3832"/>
    <w:rsid w:val="004F70D1"/>
    <w:rsid w:val="00537D17"/>
    <w:rsid w:val="00542F35"/>
    <w:rsid w:val="005B5169"/>
    <w:rsid w:val="005D194E"/>
    <w:rsid w:val="005F71DE"/>
    <w:rsid w:val="00754A45"/>
    <w:rsid w:val="007B767E"/>
    <w:rsid w:val="00807BDC"/>
    <w:rsid w:val="00875B7E"/>
    <w:rsid w:val="00895CEB"/>
    <w:rsid w:val="0090143D"/>
    <w:rsid w:val="00997012"/>
    <w:rsid w:val="00AA3B21"/>
    <w:rsid w:val="00AE79BA"/>
    <w:rsid w:val="00AF27B1"/>
    <w:rsid w:val="00B30E8D"/>
    <w:rsid w:val="00B60197"/>
    <w:rsid w:val="00B863F7"/>
    <w:rsid w:val="00B97BBE"/>
    <w:rsid w:val="00BB013D"/>
    <w:rsid w:val="00BB3610"/>
    <w:rsid w:val="00CF0398"/>
    <w:rsid w:val="00EB537A"/>
    <w:rsid w:val="00F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D286FAB9-9DC0-7C4E-9582-40B9A66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9600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F98B-2A8D-4924-B779-18557E5A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Stonyhurst College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ICT</dc:creator>
  <cp:keywords/>
  <cp:lastModifiedBy>Admin</cp:lastModifiedBy>
  <cp:revision>2</cp:revision>
  <cp:lastPrinted>2012-06-27T17:07:00Z</cp:lastPrinted>
  <dcterms:created xsi:type="dcterms:W3CDTF">2019-04-29T20:20:00Z</dcterms:created>
  <dcterms:modified xsi:type="dcterms:W3CDTF">2019-04-29T20:20:00Z</dcterms:modified>
</cp:coreProperties>
</file>