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F64AD" w14:textId="77777777" w:rsidR="00FB2A55" w:rsidRDefault="00FB2A55" w:rsidP="00FB2A55">
      <w:pPr>
        <w:shd w:val="clear" w:color="auto" w:fill="FFFFFF"/>
        <w:spacing w:after="0" w:line="240" w:lineRule="auto"/>
        <w:rPr>
          <w:rFonts w:ascii="Arial" w:eastAsia="Times New Roman" w:hAnsi="Arial" w:cs="Arial"/>
          <w:color w:val="222222"/>
          <w:sz w:val="24"/>
          <w:szCs w:val="24"/>
          <w:lang w:eastAsia="en-GB"/>
        </w:rPr>
      </w:pPr>
    </w:p>
    <w:p w14:paraId="7AD21EF3" w14:textId="77777777" w:rsidR="00FB2A55" w:rsidRDefault="00FB2A55" w:rsidP="00FB2A55">
      <w:pPr>
        <w:shd w:val="clear" w:color="auto" w:fill="FFFFFF"/>
        <w:spacing w:after="0" w:line="240" w:lineRule="auto"/>
        <w:rPr>
          <w:rFonts w:ascii="Arial" w:eastAsia="Times New Roman" w:hAnsi="Arial" w:cs="Arial"/>
          <w:color w:val="222222"/>
          <w:sz w:val="24"/>
          <w:szCs w:val="24"/>
          <w:lang w:eastAsia="en-GB"/>
        </w:rPr>
      </w:pPr>
    </w:p>
    <w:p w14:paraId="43A0886A" w14:textId="77777777" w:rsidR="00FB2A55" w:rsidRDefault="00FB2A55" w:rsidP="00FB2A55">
      <w:pPr>
        <w:shd w:val="clear" w:color="auto" w:fill="FFFFFF"/>
        <w:spacing w:after="0" w:line="240" w:lineRule="auto"/>
        <w:rPr>
          <w:rFonts w:ascii="Arial" w:eastAsia="Times New Roman" w:hAnsi="Arial" w:cs="Arial"/>
          <w:color w:val="222222"/>
          <w:sz w:val="24"/>
          <w:szCs w:val="24"/>
          <w:lang w:eastAsia="en-GB"/>
        </w:rPr>
      </w:pPr>
    </w:p>
    <w:p w14:paraId="5343D565" w14:textId="30A9A02F" w:rsidR="00FB2A55" w:rsidRPr="00FB2A55" w:rsidRDefault="00FB2A55" w:rsidP="00FB2A55">
      <w:pPr>
        <w:shd w:val="clear" w:color="auto" w:fill="FFFFFF"/>
        <w:spacing w:after="0" w:line="240" w:lineRule="auto"/>
        <w:rPr>
          <w:rFonts w:ascii="Arial" w:eastAsia="Times New Roman" w:hAnsi="Arial" w:cs="Arial"/>
          <w:b/>
          <w:bCs/>
          <w:color w:val="222222"/>
          <w:sz w:val="24"/>
          <w:szCs w:val="24"/>
          <w:lang w:eastAsia="en-GB"/>
        </w:rPr>
      </w:pPr>
      <w:r w:rsidRPr="00FB2A55">
        <w:rPr>
          <w:rFonts w:ascii="Arial" w:eastAsia="Times New Roman" w:hAnsi="Arial" w:cs="Arial"/>
          <w:b/>
          <w:bCs/>
          <w:color w:val="222222"/>
          <w:sz w:val="24"/>
          <w:szCs w:val="24"/>
          <w:lang w:eastAsia="en-GB"/>
        </w:rPr>
        <w:t>Treasurer’s Report 2020</w:t>
      </w:r>
    </w:p>
    <w:p w14:paraId="7CF48807" w14:textId="77777777" w:rsidR="00FB2A55" w:rsidRDefault="00FB2A55" w:rsidP="00FB2A55">
      <w:pPr>
        <w:shd w:val="clear" w:color="auto" w:fill="FFFFFF"/>
        <w:spacing w:after="0" w:line="240" w:lineRule="auto"/>
        <w:rPr>
          <w:rFonts w:ascii="Arial" w:eastAsia="Times New Roman" w:hAnsi="Arial" w:cs="Arial"/>
          <w:color w:val="222222"/>
          <w:sz w:val="24"/>
          <w:szCs w:val="24"/>
          <w:lang w:eastAsia="en-GB"/>
        </w:rPr>
      </w:pPr>
    </w:p>
    <w:p w14:paraId="0835A3EE" w14:textId="6C5E6924" w:rsidR="00FB2A55" w:rsidRPr="00FB2A55" w:rsidRDefault="00FB2A55" w:rsidP="00FB2A55">
      <w:pPr>
        <w:shd w:val="clear" w:color="auto" w:fill="FFFFFF"/>
        <w:spacing w:after="0" w:line="240" w:lineRule="auto"/>
        <w:rPr>
          <w:rFonts w:ascii="Arial" w:eastAsia="Times New Roman" w:hAnsi="Arial" w:cs="Arial"/>
          <w:color w:val="222222"/>
          <w:sz w:val="24"/>
          <w:szCs w:val="24"/>
          <w:lang w:eastAsia="en-GB"/>
        </w:rPr>
      </w:pPr>
      <w:r w:rsidRPr="00FB2A55">
        <w:rPr>
          <w:rFonts w:ascii="Arial" w:eastAsia="Times New Roman" w:hAnsi="Arial" w:cs="Arial"/>
          <w:color w:val="222222"/>
          <w:sz w:val="24"/>
          <w:szCs w:val="24"/>
          <w:lang w:eastAsia="en-GB"/>
        </w:rPr>
        <w:t>Please see the attached income and expenditure account and balance sheet for last year.</w:t>
      </w:r>
    </w:p>
    <w:p w14:paraId="0CDE8FB2" w14:textId="77777777" w:rsidR="00FB2A55" w:rsidRPr="00FB2A55" w:rsidRDefault="00FB2A55" w:rsidP="00FB2A55">
      <w:pPr>
        <w:shd w:val="clear" w:color="auto" w:fill="FFFFFF"/>
        <w:spacing w:after="0" w:line="240" w:lineRule="auto"/>
        <w:rPr>
          <w:rFonts w:ascii="Arial" w:eastAsia="Times New Roman" w:hAnsi="Arial" w:cs="Arial"/>
          <w:color w:val="222222"/>
          <w:sz w:val="24"/>
          <w:szCs w:val="24"/>
          <w:lang w:eastAsia="en-GB"/>
        </w:rPr>
      </w:pPr>
    </w:p>
    <w:p w14:paraId="513B55E9" w14:textId="77777777" w:rsidR="00FB2A55" w:rsidRPr="00FB2A55" w:rsidRDefault="00FB2A55" w:rsidP="00FB2A55">
      <w:pPr>
        <w:shd w:val="clear" w:color="auto" w:fill="FFFFFF"/>
        <w:spacing w:after="0" w:line="240" w:lineRule="auto"/>
        <w:rPr>
          <w:rFonts w:ascii="Arial" w:eastAsia="Times New Roman" w:hAnsi="Arial" w:cs="Arial"/>
          <w:color w:val="222222"/>
          <w:sz w:val="24"/>
          <w:szCs w:val="24"/>
          <w:lang w:eastAsia="en-GB"/>
        </w:rPr>
      </w:pPr>
      <w:r w:rsidRPr="00FB2A55">
        <w:rPr>
          <w:rFonts w:ascii="Arial" w:eastAsia="Times New Roman" w:hAnsi="Arial" w:cs="Arial"/>
          <w:color w:val="222222"/>
          <w:sz w:val="24"/>
          <w:szCs w:val="24"/>
          <w:lang w:eastAsia="en-GB"/>
        </w:rPr>
        <w:t>We have managed to achieve a surplus again last year despite the season being a little curtailed and suffering a drop in match fees and social event income.</w:t>
      </w:r>
    </w:p>
    <w:p w14:paraId="6C5BB8F6" w14:textId="77777777" w:rsidR="00FB2A55" w:rsidRPr="00FB2A55" w:rsidRDefault="00FB2A55" w:rsidP="00FB2A55">
      <w:pPr>
        <w:shd w:val="clear" w:color="auto" w:fill="FFFFFF"/>
        <w:spacing w:after="0" w:line="240" w:lineRule="auto"/>
        <w:rPr>
          <w:rFonts w:ascii="Arial" w:eastAsia="Times New Roman" w:hAnsi="Arial" w:cs="Arial"/>
          <w:color w:val="222222"/>
          <w:sz w:val="24"/>
          <w:szCs w:val="24"/>
          <w:lang w:eastAsia="en-GB"/>
        </w:rPr>
      </w:pPr>
    </w:p>
    <w:p w14:paraId="15D3B619" w14:textId="77777777" w:rsidR="00FB2A55" w:rsidRPr="00FB2A55" w:rsidRDefault="00FB2A55" w:rsidP="00FB2A55">
      <w:pPr>
        <w:shd w:val="clear" w:color="auto" w:fill="FFFFFF"/>
        <w:spacing w:after="0" w:line="240" w:lineRule="auto"/>
        <w:rPr>
          <w:rFonts w:ascii="Arial" w:eastAsia="Times New Roman" w:hAnsi="Arial" w:cs="Arial"/>
          <w:color w:val="222222"/>
          <w:sz w:val="24"/>
          <w:szCs w:val="24"/>
          <w:lang w:eastAsia="en-GB"/>
        </w:rPr>
      </w:pPr>
      <w:r w:rsidRPr="00FB2A55">
        <w:rPr>
          <w:rFonts w:ascii="Arial" w:eastAsia="Times New Roman" w:hAnsi="Arial" w:cs="Arial"/>
          <w:color w:val="222222"/>
          <w:sz w:val="24"/>
          <w:szCs w:val="24"/>
          <w:lang w:eastAsia="en-GB"/>
        </w:rPr>
        <w:t xml:space="preserve">Membership fees are </w:t>
      </w:r>
      <w:proofErr w:type="gramStart"/>
      <w:r w:rsidRPr="00FB2A55">
        <w:rPr>
          <w:rFonts w:ascii="Arial" w:eastAsia="Times New Roman" w:hAnsi="Arial" w:cs="Arial"/>
          <w:color w:val="222222"/>
          <w:sz w:val="24"/>
          <w:szCs w:val="24"/>
          <w:lang w:eastAsia="en-GB"/>
        </w:rPr>
        <w:t>down</w:t>
      </w:r>
      <w:proofErr w:type="gramEnd"/>
      <w:r w:rsidRPr="00FB2A55">
        <w:rPr>
          <w:rFonts w:ascii="Arial" w:eastAsia="Times New Roman" w:hAnsi="Arial" w:cs="Arial"/>
          <w:color w:val="222222"/>
          <w:sz w:val="24"/>
          <w:szCs w:val="24"/>
          <w:lang w:eastAsia="en-GB"/>
        </w:rPr>
        <w:t xml:space="preserve"> and I believe this may be due to more members taking advantage of our early bird discount following the introduction of Club Buzz.</w:t>
      </w:r>
    </w:p>
    <w:p w14:paraId="75FD92F4" w14:textId="77777777" w:rsidR="00FB2A55" w:rsidRPr="00FB2A55" w:rsidRDefault="00FB2A55" w:rsidP="00FB2A55">
      <w:pPr>
        <w:shd w:val="clear" w:color="auto" w:fill="FFFFFF"/>
        <w:spacing w:after="0" w:line="240" w:lineRule="auto"/>
        <w:rPr>
          <w:rFonts w:ascii="Arial" w:eastAsia="Times New Roman" w:hAnsi="Arial" w:cs="Arial"/>
          <w:color w:val="222222"/>
          <w:sz w:val="24"/>
          <w:szCs w:val="24"/>
          <w:lang w:eastAsia="en-GB"/>
        </w:rPr>
      </w:pPr>
    </w:p>
    <w:p w14:paraId="1BFB8B7C" w14:textId="77777777" w:rsidR="00FB2A55" w:rsidRPr="00FB2A55" w:rsidRDefault="00FB2A55" w:rsidP="00FB2A55">
      <w:pPr>
        <w:shd w:val="clear" w:color="auto" w:fill="FFFFFF"/>
        <w:spacing w:after="0" w:line="240" w:lineRule="auto"/>
        <w:rPr>
          <w:rFonts w:ascii="Arial" w:eastAsia="Times New Roman" w:hAnsi="Arial" w:cs="Arial"/>
          <w:color w:val="222222"/>
          <w:sz w:val="24"/>
          <w:szCs w:val="24"/>
          <w:lang w:eastAsia="en-GB"/>
        </w:rPr>
      </w:pPr>
      <w:r w:rsidRPr="00FB2A55">
        <w:rPr>
          <w:rFonts w:ascii="Arial" w:eastAsia="Times New Roman" w:hAnsi="Arial" w:cs="Arial"/>
          <w:color w:val="222222"/>
          <w:sz w:val="24"/>
          <w:szCs w:val="24"/>
          <w:lang w:eastAsia="en-GB"/>
        </w:rPr>
        <w:t xml:space="preserve">I have not been able to fully analyse the cash income due to work </w:t>
      </w:r>
      <w:proofErr w:type="gramStart"/>
      <w:r w:rsidRPr="00FB2A55">
        <w:rPr>
          <w:rFonts w:ascii="Arial" w:eastAsia="Times New Roman" w:hAnsi="Arial" w:cs="Arial"/>
          <w:color w:val="222222"/>
          <w:sz w:val="24"/>
          <w:szCs w:val="24"/>
          <w:lang w:eastAsia="en-GB"/>
        </w:rPr>
        <w:t>commitments</w:t>
      </w:r>
      <w:proofErr w:type="gramEnd"/>
      <w:r w:rsidRPr="00FB2A55">
        <w:rPr>
          <w:rFonts w:ascii="Arial" w:eastAsia="Times New Roman" w:hAnsi="Arial" w:cs="Arial"/>
          <w:color w:val="222222"/>
          <w:sz w:val="24"/>
          <w:szCs w:val="24"/>
          <w:lang w:eastAsia="en-GB"/>
        </w:rPr>
        <w:t xml:space="preserve"> so the actual match fee income and umpire costs are understated. I expect that there will be a sum of around £150 of umpire fees paid in cash from match fees during the year and I will update committee as soon as I can.</w:t>
      </w:r>
    </w:p>
    <w:p w14:paraId="1C22DCCE" w14:textId="77777777" w:rsidR="00FB2A55" w:rsidRPr="00FB2A55" w:rsidRDefault="00FB2A55" w:rsidP="00FB2A55">
      <w:pPr>
        <w:shd w:val="clear" w:color="auto" w:fill="FFFFFF"/>
        <w:spacing w:after="0" w:line="240" w:lineRule="auto"/>
        <w:rPr>
          <w:rFonts w:ascii="Arial" w:eastAsia="Times New Roman" w:hAnsi="Arial" w:cs="Arial"/>
          <w:color w:val="222222"/>
          <w:sz w:val="24"/>
          <w:szCs w:val="24"/>
          <w:lang w:eastAsia="en-GB"/>
        </w:rPr>
      </w:pPr>
    </w:p>
    <w:p w14:paraId="007D8CA1" w14:textId="77777777" w:rsidR="00FB2A55" w:rsidRPr="00FB2A55" w:rsidRDefault="00FB2A55" w:rsidP="00FB2A55">
      <w:pPr>
        <w:shd w:val="clear" w:color="auto" w:fill="FFFFFF"/>
        <w:spacing w:after="0" w:line="240" w:lineRule="auto"/>
        <w:rPr>
          <w:rFonts w:ascii="Arial" w:eastAsia="Times New Roman" w:hAnsi="Arial" w:cs="Arial"/>
          <w:color w:val="222222"/>
          <w:sz w:val="24"/>
          <w:szCs w:val="24"/>
          <w:lang w:eastAsia="en-GB"/>
        </w:rPr>
      </w:pPr>
      <w:r w:rsidRPr="00FB2A55">
        <w:rPr>
          <w:rFonts w:ascii="Arial" w:eastAsia="Times New Roman" w:hAnsi="Arial" w:cs="Arial"/>
          <w:color w:val="222222"/>
          <w:sz w:val="24"/>
          <w:szCs w:val="24"/>
          <w:lang w:eastAsia="en-GB"/>
        </w:rPr>
        <w:t xml:space="preserve">Sponsorship this year excludes Race Night sponsors which I have included in the social events income. The main sponsors this year are (in no </w:t>
      </w:r>
      <w:proofErr w:type="gramStart"/>
      <w:r w:rsidRPr="00FB2A55">
        <w:rPr>
          <w:rFonts w:ascii="Arial" w:eastAsia="Times New Roman" w:hAnsi="Arial" w:cs="Arial"/>
          <w:color w:val="222222"/>
          <w:sz w:val="24"/>
          <w:szCs w:val="24"/>
          <w:lang w:eastAsia="en-GB"/>
        </w:rPr>
        <w:t>particular order</w:t>
      </w:r>
      <w:proofErr w:type="gramEnd"/>
      <w:r w:rsidRPr="00FB2A55">
        <w:rPr>
          <w:rFonts w:ascii="Arial" w:eastAsia="Times New Roman" w:hAnsi="Arial" w:cs="Arial"/>
          <w:color w:val="222222"/>
          <w:sz w:val="24"/>
          <w:szCs w:val="24"/>
          <w:lang w:eastAsia="en-GB"/>
        </w:rPr>
        <w:t xml:space="preserve">) Hong Kong House (£600), Beazer Electrical (£200), S MacDonald (£300) and AJM Engineering (£250). We also received donations from Bellway Homes (£400) and from Waitrose, through their </w:t>
      </w:r>
      <w:proofErr w:type="gramStart"/>
      <w:r w:rsidRPr="00FB2A55">
        <w:rPr>
          <w:rFonts w:ascii="Arial" w:eastAsia="Times New Roman" w:hAnsi="Arial" w:cs="Arial"/>
          <w:color w:val="222222"/>
          <w:sz w:val="24"/>
          <w:szCs w:val="24"/>
          <w:lang w:eastAsia="en-GB"/>
        </w:rPr>
        <w:t>in store</w:t>
      </w:r>
      <w:proofErr w:type="gramEnd"/>
      <w:r w:rsidRPr="00FB2A55">
        <w:rPr>
          <w:rFonts w:ascii="Arial" w:eastAsia="Times New Roman" w:hAnsi="Arial" w:cs="Arial"/>
          <w:color w:val="222222"/>
          <w:sz w:val="24"/>
          <w:szCs w:val="24"/>
          <w:lang w:eastAsia="en-GB"/>
        </w:rPr>
        <w:t xml:space="preserve"> gifting program (£150). No doubt, as a club, we will wish to express our thanks to all of them and others I have not mentioned.</w:t>
      </w:r>
    </w:p>
    <w:p w14:paraId="6B889C08" w14:textId="77777777" w:rsidR="00FB2A55" w:rsidRPr="00FB2A55" w:rsidRDefault="00FB2A55" w:rsidP="00FB2A55">
      <w:pPr>
        <w:shd w:val="clear" w:color="auto" w:fill="FFFFFF"/>
        <w:spacing w:after="0" w:line="240" w:lineRule="auto"/>
        <w:rPr>
          <w:rFonts w:ascii="Arial" w:eastAsia="Times New Roman" w:hAnsi="Arial" w:cs="Arial"/>
          <w:color w:val="222222"/>
          <w:sz w:val="24"/>
          <w:szCs w:val="24"/>
          <w:lang w:eastAsia="en-GB"/>
        </w:rPr>
      </w:pPr>
    </w:p>
    <w:p w14:paraId="72D6CACD" w14:textId="77777777" w:rsidR="00FB2A55" w:rsidRPr="00FB2A55" w:rsidRDefault="00FB2A55" w:rsidP="00FB2A55">
      <w:pPr>
        <w:shd w:val="clear" w:color="auto" w:fill="FFFFFF"/>
        <w:spacing w:after="0" w:line="240" w:lineRule="auto"/>
        <w:rPr>
          <w:rFonts w:ascii="Arial" w:eastAsia="Times New Roman" w:hAnsi="Arial" w:cs="Arial"/>
          <w:color w:val="222222"/>
          <w:sz w:val="24"/>
          <w:szCs w:val="24"/>
          <w:lang w:eastAsia="en-GB"/>
        </w:rPr>
      </w:pPr>
      <w:r w:rsidRPr="00FB2A55">
        <w:rPr>
          <w:rFonts w:ascii="Arial" w:eastAsia="Times New Roman" w:hAnsi="Arial" w:cs="Arial"/>
          <w:color w:val="222222"/>
          <w:sz w:val="24"/>
          <w:szCs w:val="24"/>
          <w:lang w:eastAsia="en-GB"/>
        </w:rPr>
        <w:t xml:space="preserve">Costs have increased despite </w:t>
      </w:r>
      <w:proofErr w:type="gramStart"/>
      <w:r w:rsidRPr="00FB2A55">
        <w:rPr>
          <w:rFonts w:ascii="Arial" w:eastAsia="Times New Roman" w:hAnsi="Arial" w:cs="Arial"/>
          <w:color w:val="222222"/>
          <w:sz w:val="24"/>
          <w:szCs w:val="24"/>
          <w:lang w:eastAsia="en-GB"/>
        </w:rPr>
        <w:t>lockdown,</w:t>
      </w:r>
      <w:proofErr w:type="gramEnd"/>
      <w:r w:rsidRPr="00FB2A55">
        <w:rPr>
          <w:rFonts w:ascii="Arial" w:eastAsia="Times New Roman" w:hAnsi="Arial" w:cs="Arial"/>
          <w:color w:val="222222"/>
          <w:sz w:val="24"/>
          <w:szCs w:val="24"/>
          <w:lang w:eastAsia="en-GB"/>
        </w:rPr>
        <w:t xml:space="preserve"> our pitch hire costs were fixed before the start of the season and our affiliation fees to English Hockey and the two local leagues both increased (English Hockey by almost 50% to just over £1,200). Tea costs have reduced thanks to the generosity of the Great Western pub and special thanks must go to them. I have not allowed for any payment to charity in lieu of tea costs.</w:t>
      </w:r>
    </w:p>
    <w:p w14:paraId="352F156E" w14:textId="77777777" w:rsidR="00FB2A55" w:rsidRPr="00FB2A55" w:rsidRDefault="00FB2A55" w:rsidP="00FB2A55">
      <w:pPr>
        <w:shd w:val="clear" w:color="auto" w:fill="FFFFFF"/>
        <w:spacing w:after="0" w:line="240" w:lineRule="auto"/>
        <w:rPr>
          <w:rFonts w:ascii="Arial" w:eastAsia="Times New Roman" w:hAnsi="Arial" w:cs="Arial"/>
          <w:color w:val="222222"/>
          <w:sz w:val="24"/>
          <w:szCs w:val="24"/>
          <w:lang w:eastAsia="en-GB"/>
        </w:rPr>
      </w:pPr>
    </w:p>
    <w:p w14:paraId="6A55F9A5" w14:textId="77777777" w:rsidR="00FB2A55" w:rsidRPr="00FB2A55" w:rsidRDefault="00FB2A55" w:rsidP="00FB2A55">
      <w:pPr>
        <w:shd w:val="clear" w:color="auto" w:fill="FFFFFF"/>
        <w:spacing w:after="0" w:line="240" w:lineRule="auto"/>
        <w:rPr>
          <w:rFonts w:ascii="Arial" w:eastAsia="Times New Roman" w:hAnsi="Arial" w:cs="Arial"/>
          <w:color w:val="222222"/>
          <w:sz w:val="24"/>
          <w:szCs w:val="24"/>
          <w:lang w:eastAsia="en-GB"/>
        </w:rPr>
      </w:pPr>
      <w:r w:rsidRPr="00FB2A55">
        <w:rPr>
          <w:rFonts w:ascii="Arial" w:eastAsia="Times New Roman" w:hAnsi="Arial" w:cs="Arial"/>
          <w:color w:val="222222"/>
          <w:sz w:val="24"/>
          <w:szCs w:val="24"/>
          <w:lang w:eastAsia="en-GB"/>
        </w:rPr>
        <w:t xml:space="preserve">Our closing balance is made up of almost £21,000 in cash and bank balances, of which £13,000 is held on deposit, earning us interest at the princely rate of 0.3%. Better than some other banks I could mention! As well as the net cost, after allowing for grants, of capital assets. I was going to describe them as </w:t>
      </w:r>
      <w:proofErr w:type="gramStart"/>
      <w:r w:rsidRPr="00FB2A55">
        <w:rPr>
          <w:rFonts w:ascii="Arial" w:eastAsia="Times New Roman" w:hAnsi="Arial" w:cs="Arial"/>
          <w:color w:val="222222"/>
          <w:sz w:val="24"/>
          <w:szCs w:val="24"/>
          <w:lang w:eastAsia="en-GB"/>
        </w:rPr>
        <w:t>long term</w:t>
      </w:r>
      <w:proofErr w:type="gramEnd"/>
      <w:r w:rsidRPr="00FB2A55">
        <w:rPr>
          <w:rFonts w:ascii="Arial" w:eastAsia="Times New Roman" w:hAnsi="Arial" w:cs="Arial"/>
          <w:color w:val="222222"/>
          <w:sz w:val="24"/>
          <w:szCs w:val="24"/>
          <w:lang w:eastAsia="en-GB"/>
        </w:rPr>
        <w:t xml:space="preserve"> assets, but I am not sure I can apply that description to one of the dugouts!</w:t>
      </w:r>
    </w:p>
    <w:p w14:paraId="2CB8B07F" w14:textId="77777777" w:rsidR="00CD2A6A" w:rsidRDefault="00CD2A6A"/>
    <w:sectPr w:rsidR="00CD2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55"/>
    <w:rsid w:val="00CD2A6A"/>
    <w:rsid w:val="00FB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41D9"/>
  <w15:chartTrackingRefBased/>
  <w15:docId w15:val="{3F25F4E7-4D39-43F3-A24C-447087AF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042611">
      <w:bodyDiv w:val="1"/>
      <w:marLeft w:val="0"/>
      <w:marRight w:val="0"/>
      <w:marTop w:val="0"/>
      <w:marBottom w:val="0"/>
      <w:divBdr>
        <w:top w:val="none" w:sz="0" w:space="0" w:color="auto"/>
        <w:left w:val="none" w:sz="0" w:space="0" w:color="auto"/>
        <w:bottom w:val="none" w:sz="0" w:space="0" w:color="auto"/>
        <w:right w:val="none" w:sz="0" w:space="0" w:color="auto"/>
      </w:divBdr>
      <w:divsChild>
        <w:div w:id="867911506">
          <w:marLeft w:val="0"/>
          <w:marRight w:val="0"/>
          <w:marTop w:val="0"/>
          <w:marBottom w:val="0"/>
          <w:divBdr>
            <w:top w:val="none" w:sz="0" w:space="0" w:color="auto"/>
            <w:left w:val="none" w:sz="0" w:space="0" w:color="auto"/>
            <w:bottom w:val="none" w:sz="0" w:space="0" w:color="auto"/>
            <w:right w:val="none" w:sz="0" w:space="0" w:color="auto"/>
          </w:divBdr>
        </w:div>
        <w:div w:id="928926825">
          <w:marLeft w:val="0"/>
          <w:marRight w:val="0"/>
          <w:marTop w:val="0"/>
          <w:marBottom w:val="0"/>
          <w:divBdr>
            <w:top w:val="none" w:sz="0" w:space="0" w:color="auto"/>
            <w:left w:val="none" w:sz="0" w:space="0" w:color="auto"/>
            <w:bottom w:val="none" w:sz="0" w:space="0" w:color="auto"/>
            <w:right w:val="none" w:sz="0" w:space="0" w:color="auto"/>
          </w:divBdr>
        </w:div>
        <w:div w:id="2122843988">
          <w:marLeft w:val="0"/>
          <w:marRight w:val="0"/>
          <w:marTop w:val="0"/>
          <w:marBottom w:val="0"/>
          <w:divBdr>
            <w:top w:val="none" w:sz="0" w:space="0" w:color="auto"/>
            <w:left w:val="none" w:sz="0" w:space="0" w:color="auto"/>
            <w:bottom w:val="none" w:sz="0" w:space="0" w:color="auto"/>
            <w:right w:val="none" w:sz="0" w:space="0" w:color="auto"/>
          </w:divBdr>
        </w:div>
        <w:div w:id="727142822">
          <w:marLeft w:val="0"/>
          <w:marRight w:val="0"/>
          <w:marTop w:val="0"/>
          <w:marBottom w:val="0"/>
          <w:divBdr>
            <w:top w:val="none" w:sz="0" w:space="0" w:color="auto"/>
            <w:left w:val="none" w:sz="0" w:space="0" w:color="auto"/>
            <w:bottom w:val="none" w:sz="0" w:space="0" w:color="auto"/>
            <w:right w:val="none" w:sz="0" w:space="0" w:color="auto"/>
          </w:divBdr>
        </w:div>
        <w:div w:id="1829706312">
          <w:marLeft w:val="0"/>
          <w:marRight w:val="0"/>
          <w:marTop w:val="0"/>
          <w:marBottom w:val="0"/>
          <w:divBdr>
            <w:top w:val="none" w:sz="0" w:space="0" w:color="auto"/>
            <w:left w:val="none" w:sz="0" w:space="0" w:color="auto"/>
            <w:bottom w:val="none" w:sz="0" w:space="0" w:color="auto"/>
            <w:right w:val="none" w:sz="0" w:space="0" w:color="auto"/>
          </w:divBdr>
        </w:div>
        <w:div w:id="1475752204">
          <w:marLeft w:val="0"/>
          <w:marRight w:val="0"/>
          <w:marTop w:val="0"/>
          <w:marBottom w:val="0"/>
          <w:divBdr>
            <w:top w:val="none" w:sz="0" w:space="0" w:color="auto"/>
            <w:left w:val="none" w:sz="0" w:space="0" w:color="auto"/>
            <w:bottom w:val="none" w:sz="0" w:space="0" w:color="auto"/>
            <w:right w:val="none" w:sz="0" w:space="0" w:color="auto"/>
          </w:divBdr>
        </w:div>
        <w:div w:id="983973519">
          <w:marLeft w:val="0"/>
          <w:marRight w:val="0"/>
          <w:marTop w:val="0"/>
          <w:marBottom w:val="0"/>
          <w:divBdr>
            <w:top w:val="none" w:sz="0" w:space="0" w:color="auto"/>
            <w:left w:val="none" w:sz="0" w:space="0" w:color="auto"/>
            <w:bottom w:val="none" w:sz="0" w:space="0" w:color="auto"/>
            <w:right w:val="none" w:sz="0" w:space="0" w:color="auto"/>
          </w:divBdr>
        </w:div>
        <w:div w:id="80881246">
          <w:marLeft w:val="0"/>
          <w:marRight w:val="0"/>
          <w:marTop w:val="0"/>
          <w:marBottom w:val="0"/>
          <w:divBdr>
            <w:top w:val="none" w:sz="0" w:space="0" w:color="auto"/>
            <w:left w:val="none" w:sz="0" w:space="0" w:color="auto"/>
            <w:bottom w:val="none" w:sz="0" w:space="0" w:color="auto"/>
            <w:right w:val="none" w:sz="0" w:space="0" w:color="auto"/>
          </w:divBdr>
        </w:div>
        <w:div w:id="1915628701">
          <w:marLeft w:val="0"/>
          <w:marRight w:val="0"/>
          <w:marTop w:val="0"/>
          <w:marBottom w:val="0"/>
          <w:divBdr>
            <w:top w:val="none" w:sz="0" w:space="0" w:color="auto"/>
            <w:left w:val="none" w:sz="0" w:space="0" w:color="auto"/>
            <w:bottom w:val="none" w:sz="0" w:space="0" w:color="auto"/>
            <w:right w:val="none" w:sz="0" w:space="0" w:color="auto"/>
          </w:divBdr>
        </w:div>
        <w:div w:id="245769339">
          <w:marLeft w:val="0"/>
          <w:marRight w:val="0"/>
          <w:marTop w:val="0"/>
          <w:marBottom w:val="0"/>
          <w:divBdr>
            <w:top w:val="none" w:sz="0" w:space="0" w:color="auto"/>
            <w:left w:val="none" w:sz="0" w:space="0" w:color="auto"/>
            <w:bottom w:val="none" w:sz="0" w:space="0" w:color="auto"/>
            <w:right w:val="none" w:sz="0" w:space="0" w:color="auto"/>
          </w:divBdr>
        </w:div>
        <w:div w:id="425424896">
          <w:marLeft w:val="0"/>
          <w:marRight w:val="0"/>
          <w:marTop w:val="0"/>
          <w:marBottom w:val="0"/>
          <w:divBdr>
            <w:top w:val="none" w:sz="0" w:space="0" w:color="auto"/>
            <w:left w:val="none" w:sz="0" w:space="0" w:color="auto"/>
            <w:bottom w:val="none" w:sz="0" w:space="0" w:color="auto"/>
            <w:right w:val="none" w:sz="0" w:space="0" w:color="auto"/>
          </w:divBdr>
        </w:div>
        <w:div w:id="1206480243">
          <w:marLeft w:val="0"/>
          <w:marRight w:val="0"/>
          <w:marTop w:val="0"/>
          <w:marBottom w:val="0"/>
          <w:divBdr>
            <w:top w:val="none" w:sz="0" w:space="0" w:color="auto"/>
            <w:left w:val="none" w:sz="0" w:space="0" w:color="auto"/>
            <w:bottom w:val="none" w:sz="0" w:space="0" w:color="auto"/>
            <w:right w:val="none" w:sz="0" w:space="0" w:color="auto"/>
          </w:divBdr>
        </w:div>
        <w:div w:id="187900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Julian</cp:lastModifiedBy>
  <cp:revision>1</cp:revision>
  <dcterms:created xsi:type="dcterms:W3CDTF">2020-08-29T16:14:00Z</dcterms:created>
  <dcterms:modified xsi:type="dcterms:W3CDTF">2020-08-29T16:16:00Z</dcterms:modified>
</cp:coreProperties>
</file>