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47" w:rsidRPr="00BE1191" w:rsidRDefault="00622C47" w:rsidP="00BE1191">
      <w:pPr>
        <w:spacing w:after="0"/>
        <w:jc w:val="center"/>
        <w:rPr>
          <w:u w:val="single"/>
        </w:rPr>
      </w:pPr>
      <w:r w:rsidRPr="00BE1191">
        <w:rPr>
          <w:u w:val="single"/>
        </w:rPr>
        <w:t xml:space="preserve">Code of Ethics </w:t>
      </w:r>
      <w:proofErr w:type="gramStart"/>
      <w:r w:rsidRPr="00BE1191">
        <w:rPr>
          <w:u w:val="single"/>
        </w:rPr>
        <w:t>And</w:t>
      </w:r>
      <w:proofErr w:type="gramEnd"/>
      <w:r w:rsidRPr="00BE1191">
        <w:rPr>
          <w:u w:val="single"/>
        </w:rPr>
        <w:t xml:space="preserve"> Behaviour</w:t>
      </w:r>
    </w:p>
    <w:p w:rsidR="00BE1191" w:rsidRDefault="00BE1191" w:rsidP="00622C47">
      <w:pPr>
        <w:spacing w:after="0"/>
      </w:pPr>
    </w:p>
    <w:p w:rsidR="00622C47" w:rsidRDefault="00622C47" w:rsidP="00622C47">
      <w:pPr>
        <w:spacing w:after="0"/>
      </w:pPr>
      <w:r>
        <w:t xml:space="preserve">Tavistock Hockey Club adopts and fully supports England Hockey’s Code of Ethics and Behaviour. The England Hockey Board’s (EHB) Code of Ethics and Behaviour exists to protect everyone within the game and outlines the behaviour expected from all people within the Hockey Family in England. As the National Governing Body, the EHB is responsible for setting the standards and values that apply at every level. This Code encapsulates all of the sporting, moral and ethical principles that hockey represents. </w:t>
      </w:r>
      <w:r w:rsidR="00BE1191">
        <w:t>Hockey is a sport for all, o</w:t>
      </w:r>
      <w:r>
        <w:t xml:space="preserve">ne that anyone can enjoy however they choose to participate – as a player, umpire, official, volunteer or a parent supporting on the </w:t>
      </w:r>
      <w:proofErr w:type="spellStart"/>
      <w:r>
        <w:t>sidelines</w:t>
      </w:r>
      <w:proofErr w:type="spellEnd"/>
      <w:r>
        <w:t xml:space="preserve">. </w:t>
      </w:r>
    </w:p>
    <w:p w:rsidR="00BE1191" w:rsidRDefault="00BE1191" w:rsidP="00622C47">
      <w:pPr>
        <w:spacing w:after="0"/>
      </w:pPr>
    </w:p>
    <w:p w:rsidR="003761F5" w:rsidRDefault="00622C47" w:rsidP="00622C47">
      <w:pPr>
        <w:spacing w:after="0"/>
      </w:pPr>
      <w:r>
        <w:t>MISCONDUCT ON THE PITCH: Team captains are responsible for enforcing discipline on the</w:t>
      </w:r>
      <w:r w:rsidR="003761F5">
        <w:t xml:space="preserve"> </w:t>
      </w:r>
      <w:r>
        <w:t>pitch. Less serious incidents of unacceptable behaviour on the pitch shall be acted upon by</w:t>
      </w:r>
      <w:r w:rsidR="003761F5">
        <w:t xml:space="preserve"> </w:t>
      </w:r>
      <w:r>
        <w:t xml:space="preserve">team captain having a quiet word and frank discussion with the player concerned. </w:t>
      </w:r>
    </w:p>
    <w:p w:rsidR="00622C47" w:rsidRDefault="00622C47" w:rsidP="00622C47">
      <w:pPr>
        <w:spacing w:after="0"/>
      </w:pPr>
      <w:r>
        <w:t>If the team</w:t>
      </w:r>
      <w:r w:rsidR="003761F5">
        <w:t xml:space="preserve"> </w:t>
      </w:r>
      <w:r>
        <w:t>captain feels further action is necessary, he/she shall inform the Club Chairman / Vice Chair who may put in place appropriate strategies to monitor the situation. If a junior member is</w:t>
      </w:r>
    </w:p>
    <w:p w:rsidR="003761F5" w:rsidRDefault="00622C47" w:rsidP="00622C47">
      <w:pPr>
        <w:spacing w:after="0"/>
      </w:pPr>
      <w:proofErr w:type="gramStart"/>
      <w:r>
        <w:t>involved</w:t>
      </w:r>
      <w:proofErr w:type="gramEnd"/>
      <w:r>
        <w:t xml:space="preserve">, the Chairman shall inform the Welfare Officer. </w:t>
      </w:r>
    </w:p>
    <w:p w:rsidR="00622C47" w:rsidRDefault="00622C47" w:rsidP="00622C47">
      <w:pPr>
        <w:spacing w:after="0"/>
      </w:pPr>
      <w:r>
        <w:t>If a player repeatedly breaches discipline on the pitch, for example repeated yellow carding the relevant Club Captain shall consider reporting the matter to the Vice Chair for the matter to be discussed at the next management committee meeting.</w:t>
      </w:r>
    </w:p>
    <w:p w:rsidR="0071658B" w:rsidRDefault="0071658B" w:rsidP="00622C47">
      <w:pPr>
        <w:spacing w:after="0"/>
      </w:pPr>
    </w:p>
    <w:p w:rsidR="00622C47" w:rsidRDefault="003761F5" w:rsidP="00622C47">
      <w:pPr>
        <w:spacing w:after="0"/>
      </w:pPr>
      <w:r>
        <w:t>RED CARD:</w:t>
      </w:r>
      <w:r w:rsidR="0071658B">
        <w:t xml:space="preserve"> </w:t>
      </w:r>
      <w:r w:rsidR="00622C47">
        <w:t xml:space="preserve">If any member is shown a red card, the relevant team captain will contact the Chairman / Vice Chair and at the next </w:t>
      </w:r>
      <w:r w:rsidRPr="003761F5">
        <w:t>management committee</w:t>
      </w:r>
      <w:r w:rsidR="00622C47">
        <w:t xml:space="preserve"> meeting, the </w:t>
      </w:r>
      <w:r>
        <w:t>committee</w:t>
      </w:r>
      <w:r w:rsidR="00622C47">
        <w:t xml:space="preserve"> will automatically discuss any red card and decide if there is to be any further sanctions from the club on top of any suspension imposed by the league. </w:t>
      </w:r>
    </w:p>
    <w:p w:rsidR="00622C47" w:rsidRDefault="00622C47" w:rsidP="00622C47">
      <w:pPr>
        <w:spacing w:after="0"/>
      </w:pPr>
      <w:r>
        <w:t>Any member who receives a red card offense fine will be liable to pay the fine themselves.</w:t>
      </w:r>
    </w:p>
    <w:p w:rsidR="00622C47" w:rsidRDefault="00622C47" w:rsidP="00622C47">
      <w:pPr>
        <w:spacing w:after="0"/>
      </w:pPr>
    </w:p>
    <w:p w:rsidR="00622C47" w:rsidRDefault="00622C47" w:rsidP="00622C47">
      <w:pPr>
        <w:spacing w:after="0"/>
      </w:pPr>
      <w:r>
        <w:t>MISCONDUCT OFF THE PITCH: Any member of the Committee may warn a member of the</w:t>
      </w:r>
    </w:p>
    <w:p w:rsidR="00622C47" w:rsidRDefault="00622C47" w:rsidP="00622C47">
      <w:pPr>
        <w:spacing w:after="0"/>
      </w:pPr>
      <w:proofErr w:type="gramStart"/>
      <w:r>
        <w:t>club</w:t>
      </w:r>
      <w:proofErr w:type="gramEnd"/>
      <w:r>
        <w:t xml:space="preserve"> if they consider that a minor breach of the Disciplinary Rules has occurred. The</w:t>
      </w:r>
    </w:p>
    <w:p w:rsidR="00622C47" w:rsidRDefault="00622C47" w:rsidP="00622C47">
      <w:pPr>
        <w:spacing w:after="0"/>
      </w:pPr>
      <w:r>
        <w:t xml:space="preserve">Committee member should then inform the </w:t>
      </w:r>
      <w:r w:rsidR="00FB0A10">
        <w:t xml:space="preserve">Vice </w:t>
      </w:r>
      <w:r>
        <w:t>Chair (or in the case of a junior member the</w:t>
      </w:r>
    </w:p>
    <w:p w:rsidR="00622C47" w:rsidRDefault="00622C47" w:rsidP="00622C47">
      <w:pPr>
        <w:spacing w:after="0"/>
      </w:pPr>
      <w:proofErr w:type="gramStart"/>
      <w:r>
        <w:t>Welfare Officer) as soon as practicable.</w:t>
      </w:r>
      <w:proofErr w:type="gramEnd"/>
    </w:p>
    <w:p w:rsidR="00622C47" w:rsidRDefault="00622C47" w:rsidP="00622C47">
      <w:pPr>
        <w:spacing w:after="0"/>
      </w:pPr>
      <w:r>
        <w:t>Complaints regarding the behaviour of members off the pitch shall be reported to the</w:t>
      </w:r>
    </w:p>
    <w:p w:rsidR="00622C47" w:rsidRDefault="00FB0A10" w:rsidP="00622C47">
      <w:pPr>
        <w:spacing w:after="0"/>
      </w:pPr>
      <w:proofErr w:type="gramStart"/>
      <w:r>
        <w:t>Vice Chair</w:t>
      </w:r>
      <w:r w:rsidR="00622C47">
        <w:t xml:space="preserve"> and, if a junior member is involved, to the Welfare Officer.</w:t>
      </w:r>
      <w:proofErr w:type="gramEnd"/>
      <w:r w:rsidR="00622C47">
        <w:t xml:space="preserve"> </w:t>
      </w:r>
    </w:p>
    <w:p w:rsidR="003761F5" w:rsidRDefault="003761F5" w:rsidP="00622C47">
      <w:pPr>
        <w:spacing w:after="0"/>
      </w:pPr>
    </w:p>
    <w:p w:rsidR="003761F5" w:rsidRDefault="003761F5" w:rsidP="00622C47">
      <w:pPr>
        <w:spacing w:after="0"/>
      </w:pPr>
      <w:r>
        <w:t xml:space="preserve">All complaints should be submitted in writing, the Tavistock Hockey Club Disrepute Incident Form </w:t>
      </w:r>
      <w:r w:rsidR="0071658B">
        <w:t xml:space="preserve">is </w:t>
      </w:r>
      <w:r>
        <w:t>available on the website for this purpose.</w:t>
      </w:r>
    </w:p>
    <w:p w:rsidR="004E39C2" w:rsidRDefault="00622C47" w:rsidP="00622C47">
      <w:pPr>
        <w:spacing w:after="0"/>
      </w:pPr>
      <w:r w:rsidRPr="00622C47">
        <w:t>The Management Committee will meet to hear complaints within 14 days of a complaint being lodged. The committee has the power to take appropriate disciplinary action</w:t>
      </w:r>
      <w:r w:rsidR="0071658B">
        <w:t>,</w:t>
      </w:r>
      <w:r w:rsidRPr="00622C47">
        <w:t xml:space="preserve"> unless termination of membership is recommended when the matter should be referred to the Directors, in accordance with the Articles of Association</w:t>
      </w:r>
      <w:r w:rsidR="003761F5">
        <w:t xml:space="preserve"> of Tavistock Hockey Club CIC</w:t>
      </w:r>
      <w:r w:rsidRPr="00622C47">
        <w:t>.</w:t>
      </w:r>
    </w:p>
    <w:p w:rsidR="003761F5" w:rsidRDefault="003761F5" w:rsidP="003761F5">
      <w:pPr>
        <w:spacing w:after="0"/>
      </w:pPr>
      <w:r>
        <w:t>The outcome of a disciplinary hearing should be notified in writing to the person who lodged the complaint and the member against whom the complaint was made within 7 days of the meeting.</w:t>
      </w:r>
    </w:p>
    <w:p w:rsidR="003761F5" w:rsidRDefault="003761F5" w:rsidP="003761F5">
      <w:pPr>
        <w:spacing w:after="0"/>
      </w:pPr>
    </w:p>
    <w:p w:rsidR="003761F5" w:rsidRDefault="003761F5" w:rsidP="003761F5">
      <w:pPr>
        <w:spacing w:after="0"/>
      </w:pPr>
      <w:r>
        <w:t>There will be the right of appeal to the Management Committee following disciplinary action being announced. The committee should consider the appeal within 14 days of the Secretary receiving the appeal.</w:t>
      </w:r>
      <w:bookmarkStart w:id="0" w:name="_GoBack"/>
      <w:bookmarkEnd w:id="0"/>
    </w:p>
    <w:sectPr w:rsidR="00376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47"/>
    <w:rsid w:val="003761F5"/>
    <w:rsid w:val="004E39C2"/>
    <w:rsid w:val="00622C47"/>
    <w:rsid w:val="0071658B"/>
    <w:rsid w:val="00BE1191"/>
    <w:rsid w:val="00DC4391"/>
    <w:rsid w:val="00FB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5</cp:revision>
  <dcterms:created xsi:type="dcterms:W3CDTF">2016-03-07T11:16:00Z</dcterms:created>
  <dcterms:modified xsi:type="dcterms:W3CDTF">2016-04-26T17:39:00Z</dcterms:modified>
</cp:coreProperties>
</file>